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EB" w:rsidRDefault="00A54EEB" w:rsidP="00CC2178">
      <w:pPr>
        <w:spacing w:before="120" w:line="280" w:lineRule="exact"/>
        <w:jc w:val="center"/>
        <w:rPr>
          <w:b/>
          <w:bCs/>
          <w:sz w:val="28"/>
          <w:szCs w:val="28"/>
          <w:lang w:val="pt-BR"/>
        </w:rPr>
      </w:pPr>
    </w:p>
    <w:tbl>
      <w:tblPr>
        <w:tblW w:w="10155" w:type="dxa"/>
        <w:tblInd w:w="-147" w:type="dxa"/>
        <w:tblLook w:val="04A0" w:firstRow="1" w:lastRow="0" w:firstColumn="1" w:lastColumn="0" w:noHBand="0" w:noVBand="1"/>
      </w:tblPr>
      <w:tblGrid>
        <w:gridCol w:w="5385"/>
        <w:gridCol w:w="4770"/>
      </w:tblGrid>
      <w:tr w:rsidR="00972329" w:rsidRPr="003B63DE" w:rsidTr="00972329">
        <w:trPr>
          <w:trHeight w:val="410"/>
        </w:trPr>
        <w:tc>
          <w:tcPr>
            <w:tcW w:w="5385" w:type="dxa"/>
            <w:shd w:val="clear" w:color="auto" w:fill="auto"/>
          </w:tcPr>
          <w:p w:rsidR="00972329" w:rsidRPr="003B63DE" w:rsidRDefault="00972329" w:rsidP="00AB6814">
            <w:pPr>
              <w:jc w:val="center"/>
            </w:pPr>
            <w:r w:rsidRPr="003B63DE">
              <w:t xml:space="preserve">ĐẢNG BỘ XÃ </w:t>
            </w:r>
            <w:r w:rsidR="00294024">
              <w:t>ĐẮK N’DRUNG</w:t>
            </w:r>
          </w:p>
          <w:p w:rsidR="00972329" w:rsidRPr="003B63DE" w:rsidRDefault="00294024" w:rsidP="00AB6814">
            <w:pPr>
              <w:jc w:val="center"/>
            </w:pPr>
            <w:r>
              <w:rPr>
                <w:b/>
              </w:rPr>
              <w:t>CHI BỘ THCS LÝ THƯỜNG KIỆT</w:t>
            </w:r>
          </w:p>
        </w:tc>
        <w:tc>
          <w:tcPr>
            <w:tcW w:w="4770" w:type="dxa"/>
            <w:shd w:val="clear" w:color="auto" w:fill="auto"/>
          </w:tcPr>
          <w:p w:rsidR="00972329" w:rsidRPr="006C1E4B" w:rsidRDefault="00972329" w:rsidP="00AB6814">
            <w:pPr>
              <w:jc w:val="both"/>
              <w:rPr>
                <w:b/>
                <w:sz w:val="30"/>
              </w:rPr>
            </w:pPr>
            <w:r w:rsidRPr="006C1E4B">
              <w:rPr>
                <w:b/>
                <w:sz w:val="30"/>
              </w:rPr>
              <w:t>Đ</w:t>
            </w:r>
            <w:r w:rsidRPr="00294024">
              <w:rPr>
                <w:b/>
                <w:sz w:val="30"/>
                <w:u w:val="single"/>
              </w:rPr>
              <w:t>ẢNG CỘNG SẢN VIỆT NA</w:t>
            </w:r>
            <w:r w:rsidRPr="006C1E4B">
              <w:rPr>
                <w:b/>
                <w:sz w:val="30"/>
              </w:rPr>
              <w:t>M</w:t>
            </w:r>
          </w:p>
          <w:p w:rsidR="00972329" w:rsidRDefault="00972329" w:rsidP="00AB6814">
            <w:pPr>
              <w:jc w:val="both"/>
              <w:rPr>
                <w:b/>
              </w:rPr>
            </w:pPr>
          </w:p>
          <w:p w:rsidR="00972329" w:rsidRPr="00A54EEB" w:rsidRDefault="00294024" w:rsidP="00972329">
            <w:pPr>
              <w:rPr>
                <w:i/>
                <w:sz w:val="26"/>
                <w:szCs w:val="26"/>
              </w:rPr>
            </w:pPr>
            <w:r>
              <w:rPr>
                <w:i/>
                <w:sz w:val="26"/>
                <w:szCs w:val="26"/>
              </w:rPr>
              <w:t>Đắk N’Drung</w:t>
            </w:r>
            <w:r w:rsidR="00972329" w:rsidRPr="009C309B">
              <w:rPr>
                <w:i/>
                <w:sz w:val="26"/>
                <w:szCs w:val="26"/>
              </w:rPr>
              <w:t xml:space="preserve">, ngày </w:t>
            </w:r>
            <w:r w:rsidR="00972329">
              <w:rPr>
                <w:i/>
                <w:sz w:val="26"/>
                <w:szCs w:val="26"/>
              </w:rPr>
              <w:t>2</w:t>
            </w:r>
            <w:r>
              <w:rPr>
                <w:i/>
                <w:sz w:val="26"/>
                <w:szCs w:val="26"/>
              </w:rPr>
              <w:t>4</w:t>
            </w:r>
            <w:r w:rsidR="00972329" w:rsidRPr="009C309B">
              <w:rPr>
                <w:i/>
                <w:sz w:val="26"/>
                <w:szCs w:val="26"/>
              </w:rPr>
              <w:t xml:space="preserve"> tháng </w:t>
            </w:r>
            <w:r>
              <w:rPr>
                <w:i/>
                <w:sz w:val="26"/>
                <w:szCs w:val="26"/>
              </w:rPr>
              <w:t>9</w:t>
            </w:r>
            <w:r w:rsidR="00972329" w:rsidRPr="009C309B">
              <w:rPr>
                <w:i/>
                <w:sz w:val="26"/>
                <w:szCs w:val="26"/>
              </w:rPr>
              <w:t xml:space="preserve"> năm 202</w:t>
            </w:r>
            <w:r w:rsidR="00B20E3C">
              <w:rPr>
                <w:i/>
                <w:sz w:val="26"/>
                <w:szCs w:val="26"/>
              </w:rPr>
              <w:t>2</w:t>
            </w:r>
          </w:p>
          <w:p w:rsidR="00972329" w:rsidRPr="001504C6" w:rsidRDefault="00972329" w:rsidP="00AB6814">
            <w:pPr>
              <w:jc w:val="both"/>
              <w:rPr>
                <w:b/>
              </w:rPr>
            </w:pPr>
          </w:p>
        </w:tc>
      </w:tr>
    </w:tbl>
    <w:p w:rsidR="00972329" w:rsidRDefault="00972329" w:rsidP="00972329"/>
    <w:p w:rsidR="00972329" w:rsidRDefault="00972329" w:rsidP="00A54EEB">
      <w:pPr>
        <w:jc w:val="center"/>
        <w:rPr>
          <w:b/>
          <w:bCs/>
          <w:sz w:val="28"/>
          <w:szCs w:val="28"/>
          <w:lang w:val="pt-BR"/>
        </w:rPr>
      </w:pPr>
    </w:p>
    <w:p w:rsidR="00CC2178" w:rsidRDefault="00CC2178" w:rsidP="00A54EEB">
      <w:pPr>
        <w:jc w:val="center"/>
        <w:rPr>
          <w:b/>
          <w:bCs/>
          <w:sz w:val="28"/>
          <w:szCs w:val="28"/>
          <w:lang w:val="pt-BR"/>
        </w:rPr>
      </w:pPr>
      <w:r w:rsidRPr="00A54EEB">
        <w:rPr>
          <w:b/>
          <w:bCs/>
          <w:sz w:val="28"/>
          <w:szCs w:val="28"/>
          <w:lang w:val="pt-BR"/>
        </w:rPr>
        <w:t>BÁO CÁO</w:t>
      </w:r>
    </w:p>
    <w:p w:rsidR="00972329" w:rsidRPr="00972329" w:rsidRDefault="00294024" w:rsidP="00972329">
      <w:pPr>
        <w:pStyle w:val="NormalWeb"/>
        <w:spacing w:before="0" w:beforeAutospacing="0" w:after="0" w:afterAutospacing="0"/>
        <w:jc w:val="center"/>
        <w:rPr>
          <w:rStyle w:val="Strong"/>
          <w:color w:val="000000" w:themeColor="text1"/>
          <w:sz w:val="28"/>
          <w:szCs w:val="28"/>
        </w:rPr>
      </w:pPr>
      <w:r>
        <w:rPr>
          <w:rStyle w:val="Strong"/>
          <w:color w:val="000000" w:themeColor="text1"/>
          <w:sz w:val="28"/>
          <w:szCs w:val="28"/>
        </w:rPr>
        <w:t>SƠ KẾT HOẠT ĐỘNG CHI BỘ 9</w:t>
      </w:r>
      <w:r w:rsidR="00972329" w:rsidRPr="00972329">
        <w:rPr>
          <w:rStyle w:val="Strong"/>
          <w:color w:val="000000" w:themeColor="text1"/>
          <w:sz w:val="28"/>
          <w:szCs w:val="28"/>
        </w:rPr>
        <w:t xml:space="preserve"> THÁNG ĐẦU NĂM</w:t>
      </w:r>
    </w:p>
    <w:p w:rsidR="00972329" w:rsidRPr="00972329" w:rsidRDefault="00972329" w:rsidP="00972329">
      <w:pPr>
        <w:pStyle w:val="NormalWeb"/>
        <w:spacing w:before="0" w:beforeAutospacing="0" w:after="0" w:afterAutospacing="0"/>
        <w:jc w:val="center"/>
        <w:rPr>
          <w:color w:val="000000" w:themeColor="text1"/>
          <w:sz w:val="28"/>
          <w:szCs w:val="28"/>
        </w:rPr>
      </w:pPr>
      <w:r w:rsidRPr="00972329">
        <w:rPr>
          <w:rStyle w:val="Strong"/>
          <w:color w:val="000000" w:themeColor="text1"/>
          <w:sz w:val="28"/>
          <w:szCs w:val="28"/>
        </w:rPr>
        <w:t>VÀ PHƯƠNG HƯỚN</w:t>
      </w:r>
      <w:r w:rsidR="00294024">
        <w:rPr>
          <w:rStyle w:val="Strong"/>
          <w:color w:val="000000" w:themeColor="text1"/>
          <w:sz w:val="28"/>
          <w:szCs w:val="28"/>
        </w:rPr>
        <w:t>G NHIỆM VỤ 3</w:t>
      </w:r>
      <w:r w:rsidR="00B20E3C">
        <w:rPr>
          <w:rStyle w:val="Strong"/>
          <w:color w:val="000000" w:themeColor="text1"/>
          <w:sz w:val="28"/>
          <w:szCs w:val="28"/>
        </w:rPr>
        <w:t xml:space="preserve"> THÁNG CUỐI NĂM 2022</w:t>
      </w:r>
      <w:bookmarkStart w:id="0" w:name="_GoBack"/>
      <w:bookmarkEnd w:id="0"/>
    </w:p>
    <w:p w:rsidR="00533437" w:rsidRDefault="00CC2178" w:rsidP="00A54EEB">
      <w:pPr>
        <w:ind w:firstLine="748"/>
        <w:jc w:val="center"/>
        <w:rPr>
          <w:b/>
          <w:bCs/>
          <w:sz w:val="28"/>
          <w:szCs w:val="28"/>
          <w:lang w:val="pt-BR"/>
        </w:rPr>
      </w:pPr>
      <w:r w:rsidRPr="00A54EEB">
        <w:rPr>
          <w:b/>
          <w:bCs/>
          <w:noProof/>
          <w:sz w:val="28"/>
          <w:szCs w:val="28"/>
        </w:rPr>
        <mc:AlternateContent>
          <mc:Choice Requires="wps">
            <w:drawing>
              <wp:anchor distT="0" distB="0" distL="114300" distR="114300" simplePos="0" relativeHeight="251656704" behindDoc="0" locked="0" layoutInCell="1" allowOverlap="1" wp14:anchorId="724B2510" wp14:editId="47D9CDF3">
                <wp:simplePos x="0" y="0"/>
                <wp:positionH relativeFrom="column">
                  <wp:posOffset>2514600</wp:posOffset>
                </wp:positionH>
                <wp:positionV relativeFrom="paragraph">
                  <wp:posOffset>41275</wp:posOffset>
                </wp:positionV>
                <wp:extent cx="1257300" cy="0"/>
                <wp:effectExtent l="571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C5496C"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25pt" to="29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WkJAIAAEA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"/>
            </w:pict>
          </mc:Fallback>
        </mc:AlternateContent>
      </w:r>
    </w:p>
    <w:p w:rsidR="009F4B9D" w:rsidRDefault="00533437" w:rsidP="00533437">
      <w:pPr>
        <w:ind w:firstLine="748"/>
        <w:rPr>
          <w:bCs/>
          <w:sz w:val="28"/>
          <w:szCs w:val="28"/>
          <w:lang w:val="pt-BR"/>
        </w:rPr>
      </w:pPr>
      <w:r>
        <w:rPr>
          <w:bCs/>
          <w:sz w:val="28"/>
          <w:szCs w:val="28"/>
          <w:lang w:val="pt-BR"/>
        </w:rPr>
        <w:tab/>
      </w:r>
      <w:r>
        <w:rPr>
          <w:bCs/>
          <w:sz w:val="28"/>
          <w:szCs w:val="28"/>
          <w:lang w:val="pt-BR"/>
        </w:rPr>
        <w:tab/>
      </w:r>
      <w:r>
        <w:rPr>
          <w:bCs/>
          <w:sz w:val="28"/>
          <w:szCs w:val="28"/>
          <w:lang w:val="pt-BR"/>
        </w:rPr>
        <w:tab/>
      </w:r>
      <w:r>
        <w:rPr>
          <w:bCs/>
          <w:sz w:val="28"/>
          <w:szCs w:val="28"/>
          <w:lang w:val="pt-BR"/>
        </w:rPr>
        <w:tab/>
      </w:r>
      <w:r w:rsidR="009F0D05">
        <w:rPr>
          <w:bCs/>
          <w:sz w:val="28"/>
          <w:szCs w:val="28"/>
          <w:lang w:val="pt-BR"/>
        </w:rPr>
        <w:t xml:space="preserve">   </w:t>
      </w:r>
      <w:r>
        <w:rPr>
          <w:bCs/>
          <w:sz w:val="28"/>
          <w:szCs w:val="28"/>
          <w:lang w:val="pt-BR"/>
        </w:rPr>
        <w:t xml:space="preserve"> </w:t>
      </w:r>
      <w:r w:rsidR="009F0D05">
        <w:rPr>
          <w:bCs/>
          <w:sz w:val="28"/>
          <w:szCs w:val="28"/>
          <w:lang w:val="pt-BR"/>
        </w:rPr>
        <w:t xml:space="preserve"> </w:t>
      </w:r>
    </w:p>
    <w:p w:rsidR="00CC2178" w:rsidRPr="004F6527" w:rsidRDefault="00CC2178" w:rsidP="009F4B9D">
      <w:pPr>
        <w:ind w:firstLine="748"/>
        <w:jc w:val="center"/>
        <w:rPr>
          <w:b/>
          <w:bCs/>
          <w:sz w:val="28"/>
          <w:szCs w:val="28"/>
          <w:lang w:val="pt-BR"/>
        </w:rPr>
      </w:pPr>
      <w:r w:rsidRPr="00A54EEB">
        <w:rPr>
          <w:bCs/>
          <w:sz w:val="28"/>
          <w:szCs w:val="28"/>
          <w:lang w:val="pt-BR"/>
        </w:rPr>
        <w:t>PHẦN THỨ NHẤT</w:t>
      </w:r>
    </w:p>
    <w:p w:rsidR="009F0D05" w:rsidRDefault="00CC2178" w:rsidP="00A54EEB">
      <w:pPr>
        <w:ind w:firstLine="748"/>
        <w:jc w:val="center"/>
        <w:rPr>
          <w:b/>
          <w:bCs/>
          <w:sz w:val="28"/>
          <w:szCs w:val="28"/>
          <w:lang w:val="pt-BR"/>
        </w:rPr>
      </w:pPr>
      <w:r w:rsidRPr="00A54EEB">
        <w:rPr>
          <w:b/>
          <w:bCs/>
          <w:sz w:val="28"/>
          <w:szCs w:val="28"/>
          <w:lang w:val="pt-BR"/>
        </w:rPr>
        <w:t>ĐÁNH GIÁ KẾT QUẢ THỰC HIỆN NHIỆM V</w:t>
      </w:r>
      <w:r w:rsidR="003E7828" w:rsidRPr="00A54EEB">
        <w:rPr>
          <w:b/>
          <w:bCs/>
          <w:sz w:val="28"/>
          <w:szCs w:val="28"/>
          <w:lang w:val="pt-BR"/>
        </w:rPr>
        <w:t xml:space="preserve">Ụ CHÍNH TRỊ </w:t>
      </w:r>
    </w:p>
    <w:p w:rsidR="00CC2178" w:rsidRPr="00A54EEB" w:rsidRDefault="00391A95" w:rsidP="00391A95">
      <w:pPr>
        <w:ind w:firstLine="748"/>
        <w:rPr>
          <w:b/>
          <w:bCs/>
          <w:sz w:val="28"/>
          <w:szCs w:val="28"/>
          <w:lang w:val="pt-BR"/>
        </w:rPr>
      </w:pPr>
      <w:r>
        <w:rPr>
          <w:b/>
          <w:bCs/>
          <w:sz w:val="28"/>
          <w:szCs w:val="28"/>
          <w:lang w:val="pt-BR"/>
        </w:rPr>
        <w:tab/>
      </w:r>
      <w:r>
        <w:rPr>
          <w:b/>
          <w:bCs/>
          <w:sz w:val="28"/>
          <w:szCs w:val="28"/>
          <w:lang w:val="pt-BR"/>
        </w:rPr>
        <w:tab/>
        <w:t xml:space="preserve">                  </w:t>
      </w:r>
      <w:r w:rsidR="007D2CD0">
        <w:rPr>
          <w:b/>
          <w:bCs/>
          <w:sz w:val="28"/>
          <w:szCs w:val="28"/>
          <w:lang w:val="pt-BR"/>
        </w:rPr>
        <w:t xml:space="preserve"> </w:t>
      </w:r>
      <w:r w:rsidR="00294024">
        <w:rPr>
          <w:b/>
          <w:bCs/>
          <w:sz w:val="28"/>
          <w:szCs w:val="28"/>
          <w:lang w:val="pt-BR"/>
        </w:rPr>
        <w:t>9</w:t>
      </w:r>
      <w:r w:rsidR="003E7828" w:rsidRPr="00A54EEB">
        <w:rPr>
          <w:b/>
          <w:bCs/>
          <w:sz w:val="28"/>
          <w:szCs w:val="28"/>
          <w:lang w:val="pt-BR"/>
        </w:rPr>
        <w:t xml:space="preserve"> THÁNG ĐẦU NĂM </w:t>
      </w:r>
      <w:r w:rsidR="00B20E3C">
        <w:rPr>
          <w:b/>
          <w:bCs/>
          <w:sz w:val="28"/>
          <w:szCs w:val="28"/>
          <w:lang w:val="pt-BR"/>
        </w:rPr>
        <w:t>2022</w:t>
      </w:r>
    </w:p>
    <w:p w:rsidR="001D0AFC" w:rsidRPr="00533437" w:rsidRDefault="001D0AFC" w:rsidP="00A54EEB">
      <w:pPr>
        <w:ind w:firstLine="720"/>
        <w:jc w:val="both"/>
        <w:rPr>
          <w:b/>
          <w:bCs/>
          <w:sz w:val="14"/>
          <w:szCs w:val="28"/>
          <w:lang w:val="pt-BR"/>
        </w:rPr>
      </w:pPr>
    </w:p>
    <w:p w:rsidR="00825F41" w:rsidRPr="006C1D9C" w:rsidRDefault="00CC2178" w:rsidP="006C1D9C">
      <w:pPr>
        <w:ind w:firstLine="748"/>
        <w:jc w:val="both"/>
        <w:rPr>
          <w:sz w:val="28"/>
          <w:szCs w:val="28"/>
          <w:lang w:val="it-IT"/>
        </w:rPr>
      </w:pPr>
      <w:r w:rsidRPr="006C1D9C">
        <w:rPr>
          <w:bCs/>
          <w:sz w:val="28"/>
          <w:szCs w:val="28"/>
          <w:lang w:val="pt-BR"/>
        </w:rPr>
        <w:t>Thực hiện nhiệm v</w:t>
      </w:r>
      <w:r w:rsidR="00AB6814">
        <w:rPr>
          <w:bCs/>
          <w:sz w:val="28"/>
          <w:szCs w:val="28"/>
          <w:lang w:val="pt-BR"/>
        </w:rPr>
        <w:t>ụ chính trị 9</w:t>
      </w:r>
      <w:r w:rsidR="003E7828" w:rsidRPr="006C1D9C">
        <w:rPr>
          <w:bCs/>
          <w:sz w:val="28"/>
          <w:szCs w:val="28"/>
          <w:lang w:val="pt-BR"/>
        </w:rPr>
        <w:t xml:space="preserve"> tháng đầu năm </w:t>
      </w:r>
      <w:r w:rsidR="00B20E3C">
        <w:rPr>
          <w:bCs/>
          <w:sz w:val="28"/>
          <w:szCs w:val="28"/>
          <w:lang w:val="pt-BR"/>
        </w:rPr>
        <w:t>2022</w:t>
      </w:r>
      <w:r w:rsidR="00825F41" w:rsidRPr="006C1D9C">
        <w:rPr>
          <w:bCs/>
          <w:sz w:val="28"/>
          <w:szCs w:val="28"/>
          <w:lang w:val="pt-BR"/>
        </w:rPr>
        <w:t xml:space="preserve">. </w:t>
      </w:r>
      <w:r w:rsidRPr="006C1D9C">
        <w:rPr>
          <w:sz w:val="28"/>
          <w:szCs w:val="28"/>
          <w:lang w:val="de-DE"/>
        </w:rPr>
        <w:t>Đ</w:t>
      </w:r>
      <w:r w:rsidRPr="006C1D9C">
        <w:rPr>
          <w:sz w:val="28"/>
          <w:szCs w:val="28"/>
          <w:lang w:val="de-DE"/>
        </w:rPr>
        <w:softHyphen/>
      </w:r>
      <w:r w:rsidRPr="006C1D9C">
        <w:rPr>
          <w:sz w:val="28"/>
          <w:szCs w:val="28"/>
          <w:lang w:val="de-DE"/>
        </w:rPr>
        <w:softHyphen/>
        <w:t>ược sự quan tâm chỉ đạo sát sao của th</w:t>
      </w:r>
      <w:r w:rsidRPr="006C1D9C">
        <w:rPr>
          <w:sz w:val="28"/>
          <w:szCs w:val="28"/>
          <w:lang w:val="de-DE"/>
        </w:rPr>
        <w:softHyphen/>
        <w:t xml:space="preserve">ường vụ Đảng uỷ xã </w:t>
      </w:r>
      <w:r w:rsidR="00AB6814">
        <w:rPr>
          <w:sz w:val="28"/>
          <w:szCs w:val="28"/>
          <w:lang w:val="de-DE"/>
        </w:rPr>
        <w:t>Đắk N’Drung</w:t>
      </w:r>
      <w:r w:rsidR="00825F41" w:rsidRPr="006C1D9C">
        <w:rPr>
          <w:sz w:val="28"/>
          <w:szCs w:val="28"/>
          <w:lang w:val="de-DE"/>
        </w:rPr>
        <w:t xml:space="preserve"> và </w:t>
      </w:r>
      <w:r w:rsidRPr="006C1D9C">
        <w:rPr>
          <w:sz w:val="28"/>
          <w:szCs w:val="28"/>
          <w:lang w:val="it-IT"/>
        </w:rPr>
        <w:t xml:space="preserve">sự lãnh đạo của chi bộ, sự chỉ đạo điều hành của Ban giám hiệu, sự phối hợp chặt chẽ của các đoàn thể, sự cố gắng nỗ lực vươn lên của toàn thể cán bộ đảng viên trong chi bộ đã hạn chế những khó khăn phấn </w:t>
      </w:r>
      <w:r w:rsidR="00FE794A" w:rsidRPr="006C1D9C">
        <w:rPr>
          <w:sz w:val="28"/>
          <w:szCs w:val="28"/>
          <w:lang w:val="it-IT"/>
        </w:rPr>
        <w:t>đấu hoàn thành xuất sắc</w:t>
      </w:r>
      <w:r w:rsidRPr="006C1D9C">
        <w:rPr>
          <w:sz w:val="28"/>
          <w:szCs w:val="28"/>
          <w:lang w:val="it-IT"/>
        </w:rPr>
        <w:t xml:space="preserve"> c</w:t>
      </w:r>
      <w:r w:rsidR="00AB6814">
        <w:rPr>
          <w:sz w:val="28"/>
          <w:szCs w:val="28"/>
          <w:lang w:val="it-IT"/>
        </w:rPr>
        <w:t>ác chỉ tiêu nhiệm vụ chính trị 9</w:t>
      </w:r>
      <w:r w:rsidRPr="006C1D9C">
        <w:rPr>
          <w:sz w:val="28"/>
          <w:szCs w:val="28"/>
          <w:lang w:val="it-IT"/>
        </w:rPr>
        <w:t xml:space="preserve"> tháng đầu năm</w:t>
      </w:r>
      <w:r w:rsidR="00AB6814">
        <w:rPr>
          <w:sz w:val="28"/>
          <w:szCs w:val="28"/>
          <w:lang w:val="it-IT"/>
        </w:rPr>
        <w:t>. Trong 9</w:t>
      </w:r>
      <w:r w:rsidR="00825F41" w:rsidRPr="006C1D9C">
        <w:rPr>
          <w:sz w:val="28"/>
          <w:szCs w:val="28"/>
          <w:lang w:val="it-IT"/>
        </w:rPr>
        <w:t xml:space="preserve"> tháng đầu năm với vai trò tập thể lãnh đạo, cá nhân phụ trách chi bộ đã lãnh đạo nhà trư</w:t>
      </w:r>
      <w:r w:rsidR="00825F41" w:rsidRPr="006C1D9C">
        <w:rPr>
          <w:sz w:val="28"/>
          <w:szCs w:val="28"/>
          <w:lang w:val="it-IT"/>
        </w:rPr>
        <w:softHyphen/>
      </w:r>
      <w:r w:rsidR="00825F41" w:rsidRPr="006C1D9C">
        <w:rPr>
          <w:sz w:val="28"/>
          <w:szCs w:val="28"/>
          <w:lang w:val="it-IT"/>
        </w:rPr>
        <w:softHyphen/>
        <w:t>ờng thực hiện tốt nhiệm vụ năm học nh</w:t>
      </w:r>
      <w:r w:rsidR="00825F41" w:rsidRPr="006C1D9C">
        <w:rPr>
          <w:sz w:val="28"/>
          <w:szCs w:val="28"/>
          <w:lang w:val="it-IT"/>
        </w:rPr>
        <w:softHyphen/>
      </w:r>
      <w:r w:rsidR="00825F41" w:rsidRPr="006C1D9C">
        <w:rPr>
          <w:sz w:val="28"/>
          <w:szCs w:val="28"/>
          <w:lang w:val="it-IT"/>
        </w:rPr>
        <w:softHyphen/>
        <w:t>ư sau:</w:t>
      </w:r>
    </w:p>
    <w:p w:rsidR="009F4B9D" w:rsidRDefault="00500BC2" w:rsidP="006C1D9C">
      <w:pPr>
        <w:ind w:firstLine="748"/>
        <w:jc w:val="both"/>
        <w:rPr>
          <w:b/>
          <w:bCs/>
          <w:sz w:val="28"/>
          <w:szCs w:val="28"/>
          <w:lang w:val="it-IT"/>
        </w:rPr>
      </w:pPr>
      <w:r>
        <w:rPr>
          <w:b/>
          <w:bCs/>
          <w:sz w:val="28"/>
          <w:szCs w:val="28"/>
          <w:lang w:val="it-IT"/>
        </w:rPr>
        <w:t>I. TÌNH HÌNH CHUNG</w:t>
      </w:r>
    </w:p>
    <w:p w:rsidR="00500BC2" w:rsidRPr="00F007F5" w:rsidRDefault="00500BC2" w:rsidP="00500BC2">
      <w:pPr>
        <w:ind w:firstLine="851"/>
        <w:jc w:val="both"/>
        <w:rPr>
          <w:color w:val="000000"/>
          <w:sz w:val="28"/>
          <w:szCs w:val="28"/>
          <w:lang w:val="vi-VN"/>
        </w:rPr>
      </w:pPr>
      <w:r w:rsidRPr="00F007F5">
        <w:rPr>
          <w:color w:val="000000"/>
          <w:sz w:val="28"/>
          <w:szCs w:val="28"/>
          <w:lang w:val="vi-VN"/>
        </w:rPr>
        <w:t xml:space="preserve">Trường THCS </w:t>
      </w:r>
      <w:r w:rsidR="00AB6814">
        <w:rPr>
          <w:color w:val="000000"/>
          <w:sz w:val="28"/>
          <w:szCs w:val="28"/>
          <w:lang w:val="vi-VN"/>
        </w:rPr>
        <w:t>Lý Thường Kiệt</w:t>
      </w:r>
      <w:r w:rsidRPr="00F007F5">
        <w:rPr>
          <w:color w:val="000000"/>
          <w:sz w:val="28"/>
          <w:szCs w:val="28"/>
          <w:lang w:val="vi-VN"/>
        </w:rPr>
        <w:t xml:space="preserve"> được </w:t>
      </w:r>
      <w:r w:rsidRPr="00F007F5">
        <w:rPr>
          <w:color w:val="000000"/>
          <w:sz w:val="28"/>
          <w:szCs w:val="28"/>
        </w:rPr>
        <w:t>tọa</w:t>
      </w:r>
      <w:r w:rsidRPr="00F007F5">
        <w:rPr>
          <w:color w:val="000000"/>
          <w:sz w:val="28"/>
          <w:szCs w:val="28"/>
          <w:lang w:val="vi-VN"/>
        </w:rPr>
        <w:t xml:space="preserve"> lạc trên đị</w:t>
      </w:r>
      <w:r w:rsidR="00AB6814">
        <w:rPr>
          <w:color w:val="000000"/>
          <w:sz w:val="28"/>
          <w:szCs w:val="28"/>
          <w:lang w:val="vi-VN"/>
        </w:rPr>
        <w:t xml:space="preserve">a bàn </w:t>
      </w:r>
      <w:r w:rsidR="00AB6814">
        <w:rPr>
          <w:color w:val="000000"/>
          <w:sz w:val="28"/>
          <w:szCs w:val="28"/>
          <w:lang w:val="en-GB"/>
        </w:rPr>
        <w:t>bon BuBoong</w:t>
      </w:r>
      <w:r>
        <w:rPr>
          <w:color w:val="000000"/>
          <w:sz w:val="28"/>
          <w:szCs w:val="28"/>
          <w:lang w:val="vi-VN"/>
        </w:rPr>
        <w:t xml:space="preserve">, </w:t>
      </w:r>
      <w:r w:rsidRPr="00F007F5">
        <w:rPr>
          <w:color w:val="000000"/>
          <w:sz w:val="28"/>
          <w:szCs w:val="28"/>
          <w:lang w:val="vi-VN"/>
        </w:rPr>
        <w:t xml:space="preserve">xã </w:t>
      </w:r>
      <w:r w:rsidR="00AB6814">
        <w:rPr>
          <w:color w:val="000000"/>
          <w:sz w:val="28"/>
          <w:szCs w:val="28"/>
          <w:lang w:val="vi-VN"/>
        </w:rPr>
        <w:t>Đắk N’Drung</w:t>
      </w:r>
      <w:r w:rsidRPr="00F007F5">
        <w:rPr>
          <w:color w:val="000000"/>
          <w:sz w:val="28"/>
          <w:szCs w:val="28"/>
        </w:rPr>
        <w:t>,</w:t>
      </w:r>
      <w:r w:rsidRPr="00F007F5">
        <w:rPr>
          <w:color w:val="000000"/>
          <w:sz w:val="28"/>
          <w:szCs w:val="28"/>
          <w:lang w:val="vi-VN"/>
        </w:rPr>
        <w:t xml:space="preserve"> huyện </w:t>
      </w:r>
      <w:r w:rsidR="00AB6814">
        <w:rPr>
          <w:color w:val="000000"/>
          <w:sz w:val="28"/>
          <w:szCs w:val="28"/>
          <w:lang w:val="vi-VN"/>
        </w:rPr>
        <w:t>Đắk Song</w:t>
      </w:r>
      <w:r w:rsidRPr="00F007F5">
        <w:rPr>
          <w:color w:val="000000"/>
          <w:sz w:val="28"/>
          <w:szCs w:val="28"/>
        </w:rPr>
        <w:t>,</w:t>
      </w:r>
      <w:r w:rsidRPr="00F007F5">
        <w:rPr>
          <w:color w:val="000000"/>
          <w:sz w:val="28"/>
          <w:szCs w:val="28"/>
          <w:lang w:val="vi-VN"/>
        </w:rPr>
        <w:t xml:space="preserve"> tỉnh </w:t>
      </w:r>
      <w:r w:rsidR="00AB6814">
        <w:rPr>
          <w:color w:val="000000"/>
          <w:sz w:val="28"/>
          <w:szCs w:val="28"/>
          <w:lang w:val="vi-VN"/>
        </w:rPr>
        <w:t>Đắk Nông</w:t>
      </w:r>
      <w:r w:rsidRPr="00F007F5">
        <w:rPr>
          <w:color w:val="000000"/>
          <w:sz w:val="28"/>
          <w:szCs w:val="28"/>
          <w:lang w:val="vi-VN"/>
        </w:rPr>
        <w:t xml:space="preserve"> với diện tích 10</w:t>
      </w:r>
      <w:r w:rsidR="00AB6814">
        <w:rPr>
          <w:color w:val="000000"/>
          <w:sz w:val="28"/>
          <w:szCs w:val="28"/>
        </w:rPr>
        <w:t>.5</w:t>
      </w:r>
      <w:r w:rsidRPr="00F007F5">
        <w:rPr>
          <w:color w:val="000000"/>
          <w:sz w:val="28"/>
          <w:szCs w:val="28"/>
        </w:rPr>
        <w:t>00</w:t>
      </w:r>
      <w:r w:rsidRPr="00F007F5">
        <w:rPr>
          <w:color w:val="000000"/>
          <w:sz w:val="28"/>
          <w:szCs w:val="28"/>
          <w:lang w:val="vi-VN"/>
        </w:rPr>
        <w:t>m</w:t>
      </w:r>
      <w:r w:rsidRPr="00F007F5">
        <w:rPr>
          <w:color w:val="000000"/>
          <w:sz w:val="28"/>
          <w:szCs w:val="28"/>
          <w:vertAlign w:val="superscript"/>
          <w:lang w:val="vi-VN"/>
        </w:rPr>
        <w:t>2</w:t>
      </w:r>
      <w:r w:rsidRPr="00F007F5">
        <w:rPr>
          <w:color w:val="000000"/>
          <w:sz w:val="28"/>
          <w:szCs w:val="28"/>
          <w:lang w:val="vi-VN"/>
        </w:rPr>
        <w:t xml:space="preserve">. </w:t>
      </w:r>
    </w:p>
    <w:p w:rsidR="00500BC2" w:rsidRPr="00F007F5" w:rsidRDefault="00500BC2" w:rsidP="00500BC2">
      <w:pPr>
        <w:ind w:firstLine="720"/>
        <w:jc w:val="both"/>
        <w:rPr>
          <w:b/>
          <w:color w:val="000000"/>
          <w:sz w:val="28"/>
          <w:szCs w:val="28"/>
          <w:lang w:val="vi-VN"/>
        </w:rPr>
      </w:pPr>
      <w:r>
        <w:rPr>
          <w:b/>
          <w:color w:val="000000"/>
          <w:sz w:val="28"/>
          <w:szCs w:val="28"/>
        </w:rPr>
        <w:t>1</w:t>
      </w:r>
      <w:r w:rsidRPr="00F007F5">
        <w:rPr>
          <w:b/>
          <w:color w:val="000000"/>
          <w:sz w:val="28"/>
          <w:szCs w:val="28"/>
        </w:rPr>
        <w:t xml:space="preserve">. </w:t>
      </w:r>
      <w:r w:rsidR="00B20E3C">
        <w:rPr>
          <w:b/>
          <w:color w:val="000000"/>
          <w:sz w:val="28"/>
          <w:szCs w:val="28"/>
          <w:lang w:val="vi-VN"/>
        </w:rPr>
        <w:t>Cơ sở vật chất</w:t>
      </w:r>
      <w:r w:rsidRPr="00F007F5">
        <w:rPr>
          <w:b/>
          <w:color w:val="000000"/>
          <w:sz w:val="28"/>
          <w:szCs w:val="28"/>
          <w:lang w:val="vi-VN"/>
        </w:rPr>
        <w:t xml:space="preserve"> </w:t>
      </w:r>
      <w:r w:rsidR="00AB6814">
        <w:rPr>
          <w:b/>
          <w:i/>
          <w:color w:val="000000"/>
          <w:sz w:val="28"/>
          <w:szCs w:val="28"/>
        </w:rPr>
        <w:t>(tính tại thời điểm khai giảng năm học 2022-2023</w:t>
      </w:r>
      <w:r w:rsidR="00B20E3C" w:rsidRPr="00B20E3C">
        <w:rPr>
          <w:b/>
          <w:i/>
          <w:color w:val="000000"/>
          <w:sz w:val="28"/>
          <w:szCs w:val="28"/>
        </w:rPr>
        <w:t>)</w:t>
      </w:r>
      <w:r w:rsidRPr="00F007F5">
        <w:rPr>
          <w:b/>
          <w:color w:val="000000"/>
          <w:sz w:val="28"/>
          <w:szCs w:val="28"/>
        </w:rPr>
        <w:t>.</w:t>
      </w:r>
    </w:p>
    <w:p w:rsidR="00500BC2" w:rsidRPr="00F007F5" w:rsidRDefault="00500BC2" w:rsidP="00500BC2">
      <w:pPr>
        <w:ind w:firstLine="851"/>
        <w:jc w:val="both"/>
        <w:rPr>
          <w:color w:val="000000"/>
          <w:sz w:val="28"/>
          <w:szCs w:val="28"/>
        </w:rPr>
      </w:pPr>
      <w:r w:rsidRPr="00F007F5">
        <w:rPr>
          <w:color w:val="000000"/>
          <w:sz w:val="28"/>
          <w:szCs w:val="28"/>
        </w:rPr>
        <w:t xml:space="preserve">- </w:t>
      </w:r>
      <w:r w:rsidR="00AB6814">
        <w:rPr>
          <w:color w:val="000000"/>
          <w:sz w:val="28"/>
          <w:szCs w:val="28"/>
          <w:lang w:val="vi-VN"/>
        </w:rPr>
        <w:t xml:space="preserve">Tổng số phòng học: </w:t>
      </w:r>
      <w:r w:rsidR="00AB6814">
        <w:rPr>
          <w:color w:val="000000"/>
          <w:sz w:val="28"/>
          <w:szCs w:val="28"/>
          <w:lang w:val="en-GB"/>
        </w:rPr>
        <w:t>25</w:t>
      </w:r>
      <w:r w:rsidRPr="00F007F5">
        <w:rPr>
          <w:color w:val="000000"/>
          <w:sz w:val="28"/>
          <w:szCs w:val="28"/>
          <w:lang w:val="vi-VN"/>
        </w:rPr>
        <w:t xml:space="preserve"> phòng</w:t>
      </w:r>
      <w:r w:rsidRPr="00F007F5">
        <w:rPr>
          <w:color w:val="000000"/>
          <w:sz w:val="28"/>
          <w:szCs w:val="28"/>
        </w:rPr>
        <w:t>.</w:t>
      </w:r>
    </w:p>
    <w:p w:rsidR="00500BC2" w:rsidRPr="00F007F5" w:rsidRDefault="00AB6814" w:rsidP="00500BC2">
      <w:pPr>
        <w:ind w:firstLine="851"/>
        <w:jc w:val="both"/>
        <w:rPr>
          <w:color w:val="000000"/>
          <w:sz w:val="28"/>
          <w:szCs w:val="28"/>
        </w:rPr>
      </w:pPr>
      <w:r>
        <w:rPr>
          <w:color w:val="000000"/>
          <w:sz w:val="28"/>
          <w:szCs w:val="28"/>
        </w:rPr>
        <w:t>+ Phòng học kiên cố: 20</w:t>
      </w:r>
      <w:r w:rsidR="00500BC2" w:rsidRPr="00F007F5">
        <w:rPr>
          <w:color w:val="000000"/>
          <w:sz w:val="28"/>
          <w:szCs w:val="28"/>
        </w:rPr>
        <w:t xml:space="preserve"> phòng.</w:t>
      </w:r>
    </w:p>
    <w:p w:rsidR="00500BC2" w:rsidRPr="00F007F5" w:rsidRDefault="00AB6814" w:rsidP="00500BC2">
      <w:pPr>
        <w:ind w:firstLine="851"/>
        <w:jc w:val="both"/>
        <w:rPr>
          <w:color w:val="000000"/>
          <w:sz w:val="28"/>
          <w:szCs w:val="28"/>
        </w:rPr>
      </w:pPr>
      <w:r>
        <w:rPr>
          <w:color w:val="000000"/>
          <w:sz w:val="28"/>
          <w:szCs w:val="28"/>
        </w:rPr>
        <w:t>+ Phòng học bán kiên cố: 05</w:t>
      </w:r>
      <w:r w:rsidR="00500BC2" w:rsidRPr="00F007F5">
        <w:rPr>
          <w:color w:val="000000"/>
          <w:sz w:val="28"/>
          <w:szCs w:val="28"/>
        </w:rPr>
        <w:t xml:space="preserve"> phòng</w:t>
      </w:r>
    </w:p>
    <w:p w:rsidR="00500BC2" w:rsidRPr="00F007F5" w:rsidRDefault="00500BC2" w:rsidP="00500BC2">
      <w:pPr>
        <w:ind w:firstLine="851"/>
        <w:jc w:val="both"/>
        <w:rPr>
          <w:color w:val="000000"/>
          <w:sz w:val="28"/>
          <w:szCs w:val="28"/>
        </w:rPr>
      </w:pPr>
      <w:r w:rsidRPr="00F007F5">
        <w:rPr>
          <w:color w:val="000000"/>
          <w:sz w:val="28"/>
          <w:szCs w:val="28"/>
        </w:rPr>
        <w:t xml:space="preserve">- </w:t>
      </w:r>
      <w:r w:rsidR="00AB6814">
        <w:rPr>
          <w:color w:val="000000"/>
          <w:sz w:val="28"/>
          <w:szCs w:val="28"/>
        </w:rPr>
        <w:t xml:space="preserve">Nhà để </w:t>
      </w:r>
      <w:proofErr w:type="gramStart"/>
      <w:r w:rsidR="00AB6814">
        <w:rPr>
          <w:color w:val="000000"/>
          <w:sz w:val="28"/>
          <w:szCs w:val="28"/>
        </w:rPr>
        <w:t>xe</w:t>
      </w:r>
      <w:proofErr w:type="gramEnd"/>
      <w:r w:rsidR="00AB6814">
        <w:rPr>
          <w:color w:val="000000"/>
          <w:sz w:val="28"/>
          <w:szCs w:val="28"/>
        </w:rPr>
        <w:t>: 02; Nhà vệ sinh: 03; Nhà công vụ: 04</w:t>
      </w:r>
      <w:r w:rsidRPr="00F007F5">
        <w:rPr>
          <w:color w:val="000000"/>
          <w:sz w:val="28"/>
          <w:szCs w:val="28"/>
        </w:rPr>
        <w:t xml:space="preserve"> phòng; Nhà đa chức năng 01; Phòng bảo vệ 01.</w:t>
      </w:r>
    </w:p>
    <w:p w:rsidR="00500BC2" w:rsidRPr="00F007F5" w:rsidRDefault="00500BC2" w:rsidP="00500BC2">
      <w:pPr>
        <w:ind w:firstLine="851"/>
        <w:jc w:val="both"/>
        <w:rPr>
          <w:color w:val="000000"/>
          <w:sz w:val="28"/>
          <w:szCs w:val="28"/>
        </w:rPr>
      </w:pPr>
      <w:r w:rsidRPr="00F007F5">
        <w:rPr>
          <w:color w:val="000000"/>
          <w:sz w:val="28"/>
          <w:szCs w:val="28"/>
        </w:rPr>
        <w:t xml:space="preserve">- Nhà trường đã tiến hành </w:t>
      </w:r>
      <w:r w:rsidR="00AB6814">
        <w:rPr>
          <w:color w:val="000000"/>
          <w:sz w:val="28"/>
          <w:szCs w:val="28"/>
        </w:rPr>
        <w:t xml:space="preserve">lên kế hoạch và </w:t>
      </w:r>
      <w:r w:rsidRPr="00F007F5">
        <w:rPr>
          <w:color w:val="000000"/>
          <w:sz w:val="28"/>
          <w:szCs w:val="28"/>
        </w:rPr>
        <w:t>sữa chữa nhỏ: Hệ thống điện, rèm cửa, bàn ghế các phòng học</w:t>
      </w:r>
      <w:r w:rsidR="00AB6814">
        <w:rPr>
          <w:color w:val="000000"/>
          <w:sz w:val="28"/>
          <w:szCs w:val="28"/>
        </w:rPr>
        <w:t>, phòng tin học, phòng bộ môn</w:t>
      </w:r>
      <w:r w:rsidRPr="00F007F5">
        <w:rPr>
          <w:color w:val="000000"/>
          <w:sz w:val="28"/>
          <w:szCs w:val="28"/>
        </w:rPr>
        <w:t xml:space="preserve"> đảm bảo tốt nhất về CSVC cho năm họ</w:t>
      </w:r>
      <w:r>
        <w:rPr>
          <w:color w:val="000000"/>
          <w:sz w:val="28"/>
          <w:szCs w:val="28"/>
        </w:rPr>
        <w:t xml:space="preserve">c </w:t>
      </w:r>
      <w:r w:rsidR="00B20E3C">
        <w:rPr>
          <w:color w:val="000000"/>
          <w:sz w:val="28"/>
          <w:szCs w:val="28"/>
        </w:rPr>
        <w:t>mới năm học 2022 - 2023</w:t>
      </w:r>
      <w:r w:rsidRPr="00F007F5">
        <w:rPr>
          <w:color w:val="000000"/>
          <w:sz w:val="28"/>
          <w:szCs w:val="28"/>
        </w:rPr>
        <w:t>.</w:t>
      </w:r>
    </w:p>
    <w:p w:rsidR="00500BC2" w:rsidRPr="00F007F5" w:rsidRDefault="00500BC2" w:rsidP="00500BC2">
      <w:pPr>
        <w:ind w:firstLine="720"/>
        <w:jc w:val="both"/>
        <w:rPr>
          <w:b/>
          <w:color w:val="000000"/>
          <w:sz w:val="28"/>
          <w:szCs w:val="28"/>
        </w:rPr>
      </w:pPr>
      <w:r>
        <w:rPr>
          <w:b/>
          <w:color w:val="000000"/>
          <w:sz w:val="28"/>
          <w:szCs w:val="28"/>
        </w:rPr>
        <w:t>2</w:t>
      </w:r>
      <w:r w:rsidRPr="00F007F5">
        <w:rPr>
          <w:b/>
          <w:color w:val="000000"/>
          <w:sz w:val="28"/>
          <w:szCs w:val="28"/>
        </w:rPr>
        <w:t xml:space="preserve">. Tình hình đội </w:t>
      </w:r>
      <w:proofErr w:type="gramStart"/>
      <w:r w:rsidRPr="00F007F5">
        <w:rPr>
          <w:b/>
          <w:color w:val="000000"/>
          <w:sz w:val="28"/>
          <w:szCs w:val="28"/>
        </w:rPr>
        <w:t>ngũ</w:t>
      </w:r>
      <w:proofErr w:type="gramEnd"/>
      <w:r w:rsidRPr="00F007F5">
        <w:rPr>
          <w:b/>
          <w:color w:val="000000"/>
          <w:sz w:val="28"/>
          <w:szCs w:val="28"/>
        </w:rPr>
        <w:t xml:space="preserve"> c</w:t>
      </w:r>
      <w:r w:rsidR="00B20E3C">
        <w:rPr>
          <w:b/>
          <w:color w:val="000000"/>
          <w:sz w:val="28"/>
          <w:szCs w:val="28"/>
        </w:rPr>
        <w:t>án bộ Giáo viên, công nhân viên.</w:t>
      </w:r>
    </w:p>
    <w:p w:rsidR="00500BC2" w:rsidRPr="00F007F5" w:rsidRDefault="00500BC2" w:rsidP="00500BC2">
      <w:pPr>
        <w:ind w:firstLine="851"/>
        <w:jc w:val="both"/>
        <w:rPr>
          <w:b/>
          <w:color w:val="000000"/>
          <w:sz w:val="28"/>
          <w:szCs w:val="28"/>
        </w:rPr>
      </w:pPr>
      <w:r w:rsidRPr="00F007F5">
        <w:rPr>
          <w:color w:val="000000"/>
          <w:sz w:val="28"/>
          <w:szCs w:val="28"/>
        </w:rPr>
        <w:t>- Tổng số cán bộ</w:t>
      </w:r>
      <w:r w:rsidR="00AB6814">
        <w:rPr>
          <w:color w:val="000000"/>
          <w:sz w:val="28"/>
          <w:szCs w:val="28"/>
        </w:rPr>
        <w:t xml:space="preserve"> GV-CNV là 41 người</w:t>
      </w:r>
      <w:r w:rsidRPr="00F007F5">
        <w:rPr>
          <w:color w:val="000000"/>
          <w:sz w:val="28"/>
          <w:szCs w:val="28"/>
        </w:rPr>
        <w:t xml:space="preserve"> trong đó:</w:t>
      </w:r>
      <w:r w:rsidRPr="00F007F5">
        <w:rPr>
          <w:b/>
          <w:color w:val="000000"/>
          <w:sz w:val="28"/>
          <w:szCs w:val="28"/>
        </w:rPr>
        <w:t xml:space="preserve"> </w:t>
      </w:r>
    </w:p>
    <w:p w:rsidR="00500BC2" w:rsidRPr="00F007F5" w:rsidRDefault="00500BC2" w:rsidP="00500BC2">
      <w:pPr>
        <w:ind w:firstLine="851"/>
        <w:jc w:val="both"/>
        <w:rPr>
          <w:color w:val="000000"/>
          <w:sz w:val="28"/>
          <w:szCs w:val="28"/>
        </w:rPr>
      </w:pPr>
      <w:r w:rsidRPr="00F007F5">
        <w:rPr>
          <w:b/>
          <w:color w:val="000000"/>
          <w:sz w:val="28"/>
          <w:szCs w:val="28"/>
        </w:rPr>
        <w:t xml:space="preserve">+ </w:t>
      </w:r>
      <w:r w:rsidRPr="00F007F5">
        <w:rPr>
          <w:color w:val="000000"/>
          <w:sz w:val="28"/>
          <w:szCs w:val="28"/>
        </w:rPr>
        <w:t xml:space="preserve">CBQL: 02. </w:t>
      </w:r>
    </w:p>
    <w:p w:rsidR="00500BC2" w:rsidRPr="00F007F5" w:rsidRDefault="00AB6814" w:rsidP="00500BC2">
      <w:pPr>
        <w:ind w:firstLine="851"/>
        <w:jc w:val="both"/>
        <w:rPr>
          <w:color w:val="000000"/>
          <w:sz w:val="28"/>
          <w:szCs w:val="28"/>
        </w:rPr>
      </w:pPr>
      <w:r>
        <w:rPr>
          <w:color w:val="000000"/>
          <w:sz w:val="28"/>
          <w:szCs w:val="28"/>
        </w:rPr>
        <w:t>+ Giáo viên: 35</w:t>
      </w:r>
      <w:r w:rsidR="00500BC2" w:rsidRPr="00F007F5">
        <w:rPr>
          <w:color w:val="000000"/>
          <w:sz w:val="28"/>
          <w:szCs w:val="28"/>
        </w:rPr>
        <w:t>.</w:t>
      </w:r>
    </w:p>
    <w:p w:rsidR="00500BC2" w:rsidRPr="00F007F5" w:rsidRDefault="00500BC2" w:rsidP="00500BC2">
      <w:pPr>
        <w:ind w:firstLine="851"/>
        <w:jc w:val="both"/>
        <w:rPr>
          <w:color w:val="000000"/>
          <w:sz w:val="28"/>
          <w:szCs w:val="28"/>
        </w:rPr>
      </w:pPr>
      <w:r>
        <w:rPr>
          <w:color w:val="000000"/>
          <w:sz w:val="28"/>
          <w:szCs w:val="28"/>
        </w:rPr>
        <w:t>+ Nhân viên: 03 + 01 bảo vệ HĐ 68</w:t>
      </w:r>
      <w:r w:rsidRPr="00F007F5">
        <w:rPr>
          <w:color w:val="000000"/>
          <w:sz w:val="28"/>
          <w:szCs w:val="28"/>
        </w:rPr>
        <w:t>.</w:t>
      </w:r>
    </w:p>
    <w:p w:rsidR="00500BC2" w:rsidRPr="00F007F5" w:rsidRDefault="00AB6814" w:rsidP="00500BC2">
      <w:pPr>
        <w:ind w:firstLine="851"/>
        <w:jc w:val="both"/>
        <w:rPr>
          <w:b/>
          <w:color w:val="000000"/>
          <w:sz w:val="28"/>
          <w:szCs w:val="28"/>
        </w:rPr>
      </w:pPr>
      <w:r>
        <w:rPr>
          <w:color w:val="000000"/>
          <w:sz w:val="28"/>
          <w:szCs w:val="28"/>
        </w:rPr>
        <w:t>+ Cán bộ GV-CNV là người DTTS: 06</w:t>
      </w:r>
      <w:r w:rsidR="00500BC2" w:rsidRPr="00F007F5">
        <w:rPr>
          <w:color w:val="000000"/>
          <w:sz w:val="28"/>
          <w:szCs w:val="28"/>
        </w:rPr>
        <w:t>.</w:t>
      </w:r>
    </w:p>
    <w:p w:rsidR="00500BC2" w:rsidRPr="00F007F5" w:rsidRDefault="00500BC2" w:rsidP="00500BC2">
      <w:pPr>
        <w:ind w:firstLine="851"/>
        <w:jc w:val="both"/>
        <w:rPr>
          <w:color w:val="000000"/>
          <w:sz w:val="28"/>
          <w:szCs w:val="28"/>
        </w:rPr>
      </w:pPr>
      <w:r w:rsidRPr="00F007F5">
        <w:rPr>
          <w:color w:val="000000"/>
          <w:sz w:val="28"/>
          <w:szCs w:val="28"/>
        </w:rPr>
        <w:t xml:space="preserve">- Trình độ đào tạo: </w:t>
      </w:r>
    </w:p>
    <w:p w:rsidR="00500BC2" w:rsidRPr="00F007F5" w:rsidRDefault="00AB6814" w:rsidP="00500BC2">
      <w:pPr>
        <w:ind w:firstLine="851"/>
        <w:jc w:val="both"/>
        <w:rPr>
          <w:color w:val="000000"/>
          <w:sz w:val="28"/>
          <w:szCs w:val="28"/>
        </w:rPr>
      </w:pPr>
      <w:r>
        <w:rPr>
          <w:color w:val="000000"/>
          <w:sz w:val="28"/>
          <w:szCs w:val="28"/>
        </w:rPr>
        <w:t>+ Thạc sĩ: 00</w:t>
      </w:r>
      <w:r w:rsidR="00500BC2" w:rsidRPr="00F007F5">
        <w:rPr>
          <w:color w:val="000000"/>
          <w:sz w:val="28"/>
          <w:szCs w:val="28"/>
        </w:rPr>
        <w:t xml:space="preserve">đ/c </w:t>
      </w:r>
    </w:p>
    <w:p w:rsidR="00500BC2" w:rsidRPr="00F007F5" w:rsidRDefault="00500BC2" w:rsidP="00500BC2">
      <w:pPr>
        <w:ind w:firstLine="851"/>
        <w:jc w:val="both"/>
        <w:rPr>
          <w:color w:val="000000"/>
          <w:sz w:val="28"/>
          <w:szCs w:val="28"/>
        </w:rPr>
      </w:pPr>
      <w:proofErr w:type="gramStart"/>
      <w:r w:rsidRPr="00F007F5">
        <w:rPr>
          <w:color w:val="000000"/>
          <w:sz w:val="28"/>
          <w:szCs w:val="28"/>
        </w:rPr>
        <w:lastRenderedPageBreak/>
        <w:t>+ Đại họ</w:t>
      </w:r>
      <w:r w:rsidR="00AB6814">
        <w:rPr>
          <w:color w:val="000000"/>
          <w:sz w:val="28"/>
          <w:szCs w:val="28"/>
        </w:rPr>
        <w:t>c 35</w:t>
      </w:r>
      <w:r w:rsidRPr="00F007F5">
        <w:rPr>
          <w:color w:val="000000"/>
          <w:sz w:val="28"/>
          <w:szCs w:val="28"/>
        </w:rPr>
        <w:t xml:space="preserve"> Đ/c.</w:t>
      </w:r>
      <w:proofErr w:type="gramEnd"/>
    </w:p>
    <w:p w:rsidR="00500BC2" w:rsidRPr="00F007F5" w:rsidRDefault="00500BC2" w:rsidP="00500BC2">
      <w:pPr>
        <w:ind w:firstLine="851"/>
        <w:jc w:val="both"/>
        <w:rPr>
          <w:color w:val="000000"/>
          <w:sz w:val="28"/>
          <w:szCs w:val="28"/>
        </w:rPr>
      </w:pPr>
      <w:r w:rsidRPr="00F007F5">
        <w:rPr>
          <w:color w:val="000000"/>
          <w:sz w:val="28"/>
          <w:szCs w:val="28"/>
        </w:rPr>
        <w:t>+ Cao đẳ</w:t>
      </w:r>
      <w:r w:rsidR="00AB6814">
        <w:rPr>
          <w:color w:val="000000"/>
          <w:sz w:val="28"/>
          <w:szCs w:val="28"/>
        </w:rPr>
        <w:t>ng 02</w:t>
      </w:r>
      <w:r w:rsidRPr="00F007F5">
        <w:rPr>
          <w:color w:val="000000"/>
          <w:sz w:val="28"/>
          <w:szCs w:val="28"/>
        </w:rPr>
        <w:t xml:space="preserve"> Đ/c.</w:t>
      </w:r>
    </w:p>
    <w:p w:rsidR="00500BC2" w:rsidRPr="00F007F5" w:rsidRDefault="00AB6814" w:rsidP="00500BC2">
      <w:pPr>
        <w:ind w:firstLine="851"/>
        <w:jc w:val="both"/>
        <w:rPr>
          <w:color w:val="000000"/>
          <w:sz w:val="28"/>
          <w:szCs w:val="28"/>
        </w:rPr>
      </w:pPr>
      <w:r>
        <w:rPr>
          <w:color w:val="000000"/>
          <w:sz w:val="28"/>
          <w:szCs w:val="28"/>
        </w:rPr>
        <w:t>+ Trung cấp 03</w:t>
      </w:r>
      <w:r w:rsidR="00500BC2" w:rsidRPr="00F007F5">
        <w:rPr>
          <w:color w:val="000000"/>
          <w:sz w:val="28"/>
          <w:szCs w:val="28"/>
        </w:rPr>
        <w:t xml:space="preserve"> Đ/c.</w:t>
      </w:r>
    </w:p>
    <w:p w:rsidR="00A24713" w:rsidRDefault="00A24713" w:rsidP="00500BC2">
      <w:pPr>
        <w:ind w:firstLine="720"/>
        <w:jc w:val="both"/>
        <w:rPr>
          <w:b/>
          <w:color w:val="000000"/>
          <w:sz w:val="28"/>
          <w:szCs w:val="28"/>
        </w:rPr>
      </w:pPr>
      <w:r w:rsidRPr="00A24713">
        <w:rPr>
          <w:b/>
          <w:color w:val="000000"/>
          <w:sz w:val="28"/>
          <w:szCs w:val="28"/>
        </w:rPr>
        <w:t>3</w:t>
      </w:r>
      <w:r w:rsidR="00500BC2" w:rsidRPr="00A24713">
        <w:rPr>
          <w:b/>
          <w:color w:val="000000"/>
          <w:sz w:val="28"/>
          <w:szCs w:val="28"/>
        </w:rPr>
        <w:t>. Tình hình học sinh</w:t>
      </w:r>
    </w:p>
    <w:p w:rsidR="008D1982" w:rsidRDefault="00AB6814" w:rsidP="00500BC2">
      <w:pPr>
        <w:ind w:firstLine="720"/>
        <w:jc w:val="both"/>
        <w:rPr>
          <w:b/>
          <w:color w:val="000000"/>
          <w:sz w:val="28"/>
          <w:szCs w:val="28"/>
        </w:rPr>
      </w:pPr>
      <w:r>
        <w:rPr>
          <w:b/>
          <w:color w:val="000000"/>
          <w:sz w:val="28"/>
          <w:szCs w:val="28"/>
        </w:rPr>
        <w:t>* Tính tại thời điểm khai giảng năm học 2022-2023</w:t>
      </w:r>
      <w:r w:rsidR="00500BC2" w:rsidRPr="00A24713">
        <w:rPr>
          <w:b/>
          <w:color w:val="000000"/>
          <w:sz w:val="28"/>
          <w:szCs w:val="28"/>
        </w:rPr>
        <w:t xml:space="preserve"> có</w:t>
      </w:r>
      <w:r w:rsidR="008D1982">
        <w:rPr>
          <w:b/>
          <w:color w:val="000000"/>
          <w:sz w:val="28"/>
          <w:szCs w:val="28"/>
        </w:rPr>
        <w:t>:</w:t>
      </w:r>
    </w:p>
    <w:p w:rsidR="00500BC2" w:rsidRPr="00A24713" w:rsidRDefault="008D1982" w:rsidP="00500BC2">
      <w:pPr>
        <w:ind w:firstLine="720"/>
        <w:jc w:val="both"/>
        <w:rPr>
          <w:color w:val="000000"/>
          <w:sz w:val="28"/>
          <w:szCs w:val="28"/>
        </w:rPr>
      </w:pPr>
      <w:r>
        <w:rPr>
          <w:b/>
          <w:color w:val="000000"/>
          <w:sz w:val="28"/>
          <w:szCs w:val="28"/>
        </w:rPr>
        <w:t xml:space="preserve">- </w:t>
      </w:r>
      <w:r>
        <w:rPr>
          <w:color w:val="000000"/>
          <w:sz w:val="28"/>
          <w:szCs w:val="28"/>
        </w:rPr>
        <w:t>T</w:t>
      </w:r>
      <w:r w:rsidRPr="00A24713">
        <w:rPr>
          <w:color w:val="000000"/>
          <w:sz w:val="28"/>
          <w:szCs w:val="28"/>
        </w:rPr>
        <w:t xml:space="preserve">ổng </w:t>
      </w:r>
      <w:r w:rsidR="00500BC2" w:rsidRPr="00A24713">
        <w:rPr>
          <w:color w:val="000000"/>
          <w:sz w:val="28"/>
          <w:szCs w:val="28"/>
        </w:rPr>
        <w:t xml:space="preserve">số học sinh: </w:t>
      </w:r>
      <w:r w:rsidR="00AB6814">
        <w:rPr>
          <w:color w:val="FF0000"/>
          <w:sz w:val="28"/>
          <w:szCs w:val="28"/>
        </w:rPr>
        <w:t>832</w:t>
      </w:r>
      <w:r w:rsidR="00AB6814">
        <w:rPr>
          <w:color w:val="000000"/>
          <w:sz w:val="28"/>
          <w:szCs w:val="28"/>
        </w:rPr>
        <w:t xml:space="preserve"> học sinh/20</w:t>
      </w:r>
      <w:r w:rsidR="00500BC2" w:rsidRPr="00A24713">
        <w:rPr>
          <w:color w:val="000000"/>
          <w:sz w:val="28"/>
          <w:szCs w:val="28"/>
        </w:rPr>
        <w:t xml:space="preserve"> lớp.</w:t>
      </w:r>
    </w:p>
    <w:p w:rsidR="00530951" w:rsidRPr="00A24713" w:rsidRDefault="00530951" w:rsidP="00530951">
      <w:pPr>
        <w:ind w:firstLine="709"/>
        <w:jc w:val="both"/>
        <w:rPr>
          <w:color w:val="000000"/>
          <w:sz w:val="28"/>
          <w:szCs w:val="28"/>
        </w:rPr>
      </w:pPr>
      <w:r w:rsidRPr="00A24713">
        <w:rPr>
          <w:color w:val="000000"/>
          <w:sz w:val="28"/>
          <w:szCs w:val="28"/>
        </w:rPr>
        <w:t xml:space="preserve">- Tổng số học sinh </w:t>
      </w:r>
      <w:r w:rsidR="00AB6814">
        <w:rPr>
          <w:color w:val="000000"/>
          <w:sz w:val="28"/>
          <w:szCs w:val="28"/>
        </w:rPr>
        <w:t>trong toàn trường đầu năm có 832 em, nữ 391 em, học sinh dân tộc 188</w:t>
      </w:r>
      <w:r w:rsidRPr="00A24713">
        <w:rPr>
          <w:color w:val="000000"/>
          <w:sz w:val="28"/>
          <w:szCs w:val="28"/>
        </w:rPr>
        <w:t xml:space="preserve"> em.</w:t>
      </w:r>
    </w:p>
    <w:p w:rsidR="00530951" w:rsidRPr="00A24713" w:rsidRDefault="00530951" w:rsidP="00530951">
      <w:pPr>
        <w:ind w:firstLine="709"/>
        <w:jc w:val="both"/>
        <w:rPr>
          <w:color w:val="000000"/>
          <w:sz w:val="28"/>
          <w:szCs w:val="28"/>
        </w:rPr>
      </w:pPr>
      <w:r w:rsidRPr="00A24713">
        <w:rPr>
          <w:color w:val="000000"/>
          <w:sz w:val="28"/>
          <w:szCs w:val="28"/>
        </w:rPr>
        <w:t xml:space="preserve">- Tổng số học sinh cuối năm học </w:t>
      </w:r>
      <w:r w:rsidR="00FD71A0">
        <w:rPr>
          <w:color w:val="000000"/>
          <w:sz w:val="28"/>
          <w:szCs w:val="28"/>
        </w:rPr>
        <w:t>2021-2022 toàn trường có: 796</w:t>
      </w:r>
      <w:r w:rsidRPr="00A24713">
        <w:rPr>
          <w:color w:val="000000"/>
          <w:sz w:val="28"/>
          <w:szCs w:val="28"/>
        </w:rPr>
        <w:t>, nữ</w:t>
      </w:r>
      <w:r w:rsidR="00FD71A0">
        <w:rPr>
          <w:color w:val="000000"/>
          <w:sz w:val="28"/>
          <w:szCs w:val="28"/>
        </w:rPr>
        <w:t>: 364 em, học sinh dân tộc 179</w:t>
      </w:r>
      <w:r w:rsidRPr="00A24713">
        <w:rPr>
          <w:color w:val="000000"/>
          <w:sz w:val="28"/>
          <w:szCs w:val="28"/>
        </w:rPr>
        <w:t xml:space="preserve"> em.</w:t>
      </w:r>
    </w:p>
    <w:p w:rsidR="00530951" w:rsidRPr="00A24713" w:rsidRDefault="00FD71A0" w:rsidP="00530951">
      <w:pPr>
        <w:ind w:firstLine="709"/>
        <w:jc w:val="both"/>
        <w:rPr>
          <w:color w:val="000000"/>
          <w:sz w:val="28"/>
          <w:szCs w:val="28"/>
        </w:rPr>
      </w:pPr>
      <w:r>
        <w:rPr>
          <w:color w:val="000000"/>
          <w:sz w:val="28"/>
          <w:szCs w:val="28"/>
        </w:rPr>
        <w:t>- Số lớp: 20</w:t>
      </w:r>
      <w:r w:rsidR="00530951" w:rsidRPr="00A24713">
        <w:rPr>
          <w:color w:val="000000"/>
          <w:sz w:val="28"/>
          <w:szCs w:val="28"/>
        </w:rPr>
        <w:t xml:space="preserve"> lớp</w:t>
      </w:r>
    </w:p>
    <w:p w:rsidR="00530951" w:rsidRPr="00A24713" w:rsidRDefault="00530951" w:rsidP="00530951">
      <w:pPr>
        <w:ind w:firstLine="709"/>
        <w:jc w:val="both"/>
        <w:rPr>
          <w:color w:val="000000"/>
          <w:sz w:val="28"/>
          <w:szCs w:val="28"/>
        </w:rPr>
      </w:pPr>
      <w:r w:rsidRPr="00A24713">
        <w:rPr>
          <w:color w:val="000000"/>
          <w:sz w:val="28"/>
          <w:szCs w:val="28"/>
        </w:rPr>
        <w:t>- Số học sinh giảm (chuyển trường + bỏ học) so với đầu năm học: 02 học sinh, tỷ lệ giảm 0</w:t>
      </w:r>
      <w:proofErr w:type="gramStart"/>
      <w:r w:rsidRPr="00A24713">
        <w:rPr>
          <w:color w:val="000000"/>
          <w:sz w:val="28"/>
          <w:szCs w:val="28"/>
        </w:rPr>
        <w:t>,31</w:t>
      </w:r>
      <w:proofErr w:type="gramEnd"/>
      <w:r w:rsidRPr="00A24713">
        <w:rPr>
          <w:color w:val="000000"/>
          <w:sz w:val="28"/>
          <w:szCs w:val="28"/>
        </w:rPr>
        <w:t>% .(Trong đó: Học sinh</w:t>
      </w:r>
      <w:r w:rsidR="00FD71A0">
        <w:rPr>
          <w:color w:val="000000"/>
          <w:sz w:val="28"/>
          <w:szCs w:val="28"/>
        </w:rPr>
        <w:t xml:space="preserve"> bỏ học: 02 em, chiếm tỷ lệ 0,3</w:t>
      </w:r>
      <w:r w:rsidRPr="00A24713">
        <w:rPr>
          <w:color w:val="000000"/>
          <w:sz w:val="28"/>
          <w:szCs w:val="28"/>
        </w:rPr>
        <w:t xml:space="preserve"> %)</w:t>
      </w:r>
    </w:p>
    <w:p w:rsidR="00530951" w:rsidRPr="00A24713" w:rsidRDefault="00530951" w:rsidP="00530951">
      <w:pPr>
        <w:ind w:firstLine="709"/>
        <w:jc w:val="both"/>
        <w:rPr>
          <w:color w:val="000000"/>
          <w:sz w:val="28"/>
          <w:szCs w:val="28"/>
        </w:rPr>
      </w:pPr>
      <w:r w:rsidRPr="00A24713">
        <w:rPr>
          <w:color w:val="000000"/>
          <w:sz w:val="28"/>
          <w:szCs w:val="28"/>
        </w:rPr>
        <w:t>- Số học sinh năm học 2021 – 2022 được chia ra từng khối lớp như sau:</w:t>
      </w:r>
    </w:p>
    <w:p w:rsidR="00530951" w:rsidRPr="00A24713" w:rsidRDefault="00530951" w:rsidP="00530951">
      <w:pPr>
        <w:ind w:firstLine="709"/>
        <w:jc w:val="both"/>
        <w:rPr>
          <w:color w:val="FF0000"/>
          <w:sz w:val="28"/>
          <w:szCs w:val="28"/>
        </w:rPr>
      </w:pP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73"/>
        <w:gridCol w:w="1485"/>
        <w:gridCol w:w="1411"/>
        <w:gridCol w:w="1260"/>
        <w:gridCol w:w="1293"/>
      </w:tblGrid>
      <w:tr w:rsidR="00530951" w:rsidRPr="00A24713" w:rsidTr="00AB6814">
        <w:trPr>
          <w:trHeight w:val="1139"/>
          <w:jc w:val="center"/>
        </w:trPr>
        <w:tc>
          <w:tcPr>
            <w:tcW w:w="1519" w:type="dxa"/>
            <w:vAlign w:val="center"/>
          </w:tcPr>
          <w:p w:rsidR="00530951" w:rsidRPr="00A24713" w:rsidRDefault="00530951" w:rsidP="00AB6814">
            <w:pPr>
              <w:ind w:right="743"/>
              <w:jc w:val="center"/>
              <w:rPr>
                <w:color w:val="000000"/>
                <w:sz w:val="28"/>
                <w:szCs w:val="28"/>
              </w:rPr>
            </w:pPr>
            <w:r w:rsidRPr="00A24713">
              <w:rPr>
                <w:color w:val="000000"/>
                <w:sz w:val="28"/>
                <w:szCs w:val="28"/>
              </w:rPr>
              <w:t>Khối lớp</w:t>
            </w:r>
          </w:p>
        </w:tc>
        <w:tc>
          <w:tcPr>
            <w:tcW w:w="1573" w:type="dxa"/>
            <w:vAlign w:val="center"/>
          </w:tcPr>
          <w:p w:rsidR="00530951" w:rsidRPr="00A24713" w:rsidRDefault="00530951" w:rsidP="00AB6814">
            <w:pPr>
              <w:jc w:val="center"/>
              <w:rPr>
                <w:color w:val="000000"/>
                <w:sz w:val="28"/>
                <w:szCs w:val="28"/>
              </w:rPr>
            </w:pPr>
            <w:r w:rsidRPr="00A24713">
              <w:rPr>
                <w:color w:val="000000"/>
                <w:sz w:val="28"/>
                <w:szCs w:val="28"/>
              </w:rPr>
              <w:t>Tổng số học sinh đầu năm</w:t>
            </w:r>
          </w:p>
        </w:tc>
        <w:tc>
          <w:tcPr>
            <w:tcW w:w="1485" w:type="dxa"/>
            <w:vAlign w:val="center"/>
          </w:tcPr>
          <w:p w:rsidR="00530951" w:rsidRPr="00A24713" w:rsidRDefault="00530951" w:rsidP="00AB6814">
            <w:pPr>
              <w:jc w:val="center"/>
              <w:rPr>
                <w:color w:val="000000"/>
                <w:sz w:val="28"/>
                <w:szCs w:val="28"/>
              </w:rPr>
            </w:pPr>
            <w:r w:rsidRPr="00A24713">
              <w:rPr>
                <w:color w:val="000000"/>
                <w:sz w:val="28"/>
                <w:szCs w:val="28"/>
              </w:rPr>
              <w:t>Tổng số học sinh cuối năm</w:t>
            </w:r>
          </w:p>
        </w:tc>
        <w:tc>
          <w:tcPr>
            <w:tcW w:w="1411" w:type="dxa"/>
            <w:vAlign w:val="center"/>
          </w:tcPr>
          <w:p w:rsidR="00530951" w:rsidRPr="00A24713" w:rsidRDefault="00530951" w:rsidP="00AB6814">
            <w:pPr>
              <w:jc w:val="center"/>
              <w:rPr>
                <w:color w:val="000000"/>
                <w:sz w:val="28"/>
                <w:szCs w:val="28"/>
              </w:rPr>
            </w:pPr>
            <w:r w:rsidRPr="00A24713">
              <w:rPr>
                <w:color w:val="000000"/>
                <w:sz w:val="28"/>
                <w:szCs w:val="28"/>
              </w:rPr>
              <w:t>Giảm so đầu năm</w:t>
            </w:r>
          </w:p>
        </w:tc>
        <w:tc>
          <w:tcPr>
            <w:tcW w:w="1260" w:type="dxa"/>
            <w:vAlign w:val="center"/>
          </w:tcPr>
          <w:p w:rsidR="00530951" w:rsidRPr="00A24713" w:rsidRDefault="00530951" w:rsidP="00AB6814">
            <w:pPr>
              <w:jc w:val="center"/>
              <w:rPr>
                <w:color w:val="000000"/>
                <w:sz w:val="28"/>
                <w:szCs w:val="28"/>
              </w:rPr>
            </w:pPr>
            <w:r w:rsidRPr="00A24713">
              <w:rPr>
                <w:color w:val="000000"/>
                <w:sz w:val="28"/>
                <w:szCs w:val="28"/>
              </w:rPr>
              <w:t>Tỉ lệ %</w:t>
            </w:r>
          </w:p>
        </w:tc>
        <w:tc>
          <w:tcPr>
            <w:tcW w:w="1293" w:type="dxa"/>
            <w:vAlign w:val="center"/>
          </w:tcPr>
          <w:p w:rsidR="00530951" w:rsidRPr="00A24713" w:rsidRDefault="00530951" w:rsidP="00AB6814">
            <w:pPr>
              <w:jc w:val="center"/>
              <w:rPr>
                <w:color w:val="000000"/>
                <w:sz w:val="28"/>
                <w:szCs w:val="28"/>
              </w:rPr>
            </w:pPr>
            <w:r w:rsidRPr="00A24713">
              <w:rPr>
                <w:color w:val="000000"/>
                <w:sz w:val="28"/>
                <w:szCs w:val="28"/>
              </w:rPr>
              <w:t>Phụ ghi</w:t>
            </w:r>
          </w:p>
        </w:tc>
      </w:tr>
      <w:tr w:rsidR="00530951" w:rsidRPr="00A24713" w:rsidTr="00AB6814">
        <w:trPr>
          <w:jc w:val="center"/>
        </w:trPr>
        <w:tc>
          <w:tcPr>
            <w:tcW w:w="1519" w:type="dxa"/>
            <w:vAlign w:val="bottom"/>
          </w:tcPr>
          <w:p w:rsidR="00530951" w:rsidRPr="00A24713" w:rsidRDefault="00530951" w:rsidP="00AB6814">
            <w:pPr>
              <w:jc w:val="center"/>
              <w:rPr>
                <w:color w:val="000000"/>
                <w:sz w:val="28"/>
                <w:szCs w:val="28"/>
              </w:rPr>
            </w:pPr>
            <w:r w:rsidRPr="00A24713">
              <w:rPr>
                <w:color w:val="000000"/>
                <w:sz w:val="28"/>
                <w:szCs w:val="28"/>
              </w:rPr>
              <w:t>6</w:t>
            </w:r>
          </w:p>
        </w:tc>
        <w:tc>
          <w:tcPr>
            <w:tcW w:w="1573" w:type="dxa"/>
            <w:vAlign w:val="bottom"/>
          </w:tcPr>
          <w:p w:rsidR="00530951" w:rsidRPr="00A24713" w:rsidRDefault="00FD71A0" w:rsidP="00AB6814">
            <w:pPr>
              <w:jc w:val="center"/>
              <w:rPr>
                <w:rFonts w:ascii="&quot;Times New Roman&quot;" w:hAnsi="&quot;Times New Roman&quot;" w:cs="Arial"/>
                <w:color w:val="000000"/>
                <w:sz w:val="28"/>
                <w:szCs w:val="28"/>
              </w:rPr>
            </w:pPr>
            <w:r>
              <w:rPr>
                <w:rFonts w:ascii="&quot;Times New Roman&quot;" w:hAnsi="&quot;Times New Roman&quot;" w:cs="Arial"/>
                <w:color w:val="000000"/>
                <w:sz w:val="28"/>
                <w:szCs w:val="28"/>
              </w:rPr>
              <w:t>208</w:t>
            </w:r>
          </w:p>
        </w:tc>
        <w:tc>
          <w:tcPr>
            <w:tcW w:w="1485" w:type="dxa"/>
            <w:vAlign w:val="bottom"/>
          </w:tcPr>
          <w:p w:rsidR="00530951" w:rsidRPr="00A24713" w:rsidRDefault="00FD71A0" w:rsidP="00AB6814">
            <w:pPr>
              <w:jc w:val="center"/>
              <w:rPr>
                <w:rFonts w:ascii="&quot;Times New Roman&quot;" w:hAnsi="&quot;Times New Roman&quot;" w:cs="Arial"/>
                <w:color w:val="000000"/>
                <w:sz w:val="28"/>
                <w:szCs w:val="28"/>
              </w:rPr>
            </w:pPr>
            <w:r>
              <w:rPr>
                <w:rFonts w:ascii="&quot;Times New Roman&quot;" w:hAnsi="&quot;Times New Roman&quot;" w:cs="Arial"/>
                <w:color w:val="000000"/>
                <w:sz w:val="28"/>
                <w:szCs w:val="28"/>
              </w:rPr>
              <w:t>202</w:t>
            </w:r>
          </w:p>
        </w:tc>
        <w:tc>
          <w:tcPr>
            <w:tcW w:w="1411" w:type="dxa"/>
            <w:vAlign w:val="bottom"/>
          </w:tcPr>
          <w:p w:rsidR="00530951" w:rsidRPr="00A24713" w:rsidRDefault="00FD71A0" w:rsidP="00AB6814">
            <w:pPr>
              <w:jc w:val="center"/>
              <w:rPr>
                <w:color w:val="000000"/>
                <w:sz w:val="28"/>
                <w:szCs w:val="28"/>
              </w:rPr>
            </w:pPr>
            <w:r>
              <w:rPr>
                <w:color w:val="000000"/>
                <w:sz w:val="28"/>
                <w:szCs w:val="28"/>
              </w:rPr>
              <w:t>2</w:t>
            </w:r>
          </w:p>
        </w:tc>
        <w:tc>
          <w:tcPr>
            <w:tcW w:w="1260" w:type="dxa"/>
            <w:vAlign w:val="bottom"/>
          </w:tcPr>
          <w:p w:rsidR="00530951" w:rsidRPr="00A24713" w:rsidRDefault="00530951" w:rsidP="00AB6814">
            <w:pPr>
              <w:jc w:val="center"/>
              <w:rPr>
                <w:color w:val="000000"/>
                <w:sz w:val="28"/>
                <w:szCs w:val="28"/>
              </w:rPr>
            </w:pPr>
          </w:p>
        </w:tc>
        <w:tc>
          <w:tcPr>
            <w:tcW w:w="1293" w:type="dxa"/>
            <w:vMerge w:val="restart"/>
            <w:vAlign w:val="center"/>
          </w:tcPr>
          <w:p w:rsidR="00530951" w:rsidRPr="00A24713" w:rsidRDefault="00FD71A0" w:rsidP="00AB6814">
            <w:pPr>
              <w:rPr>
                <w:color w:val="000000"/>
                <w:sz w:val="28"/>
                <w:szCs w:val="28"/>
              </w:rPr>
            </w:pPr>
            <w:r>
              <w:rPr>
                <w:color w:val="000000"/>
                <w:sz w:val="28"/>
                <w:szCs w:val="28"/>
              </w:rPr>
              <w:t>Chuyển 21 em, bỏ học 05</w:t>
            </w:r>
            <w:r w:rsidR="00530951" w:rsidRPr="00A24713">
              <w:rPr>
                <w:color w:val="000000"/>
                <w:sz w:val="28"/>
                <w:szCs w:val="28"/>
              </w:rPr>
              <w:t xml:space="preserve"> em</w:t>
            </w:r>
          </w:p>
        </w:tc>
      </w:tr>
      <w:tr w:rsidR="00530951" w:rsidRPr="00A24713" w:rsidTr="00AB6814">
        <w:trPr>
          <w:jc w:val="center"/>
        </w:trPr>
        <w:tc>
          <w:tcPr>
            <w:tcW w:w="1519" w:type="dxa"/>
            <w:vAlign w:val="bottom"/>
          </w:tcPr>
          <w:p w:rsidR="00530951" w:rsidRPr="00A24713" w:rsidRDefault="00530951" w:rsidP="00AB6814">
            <w:pPr>
              <w:jc w:val="center"/>
              <w:rPr>
                <w:color w:val="000000"/>
                <w:sz w:val="28"/>
                <w:szCs w:val="28"/>
              </w:rPr>
            </w:pPr>
            <w:r w:rsidRPr="00A24713">
              <w:rPr>
                <w:color w:val="000000"/>
                <w:sz w:val="28"/>
                <w:szCs w:val="28"/>
              </w:rPr>
              <w:t>7</w:t>
            </w:r>
          </w:p>
        </w:tc>
        <w:tc>
          <w:tcPr>
            <w:tcW w:w="1573" w:type="dxa"/>
            <w:vAlign w:val="bottom"/>
          </w:tcPr>
          <w:p w:rsidR="00530951" w:rsidRPr="00A24713" w:rsidRDefault="00FD71A0" w:rsidP="00AB6814">
            <w:pPr>
              <w:jc w:val="center"/>
              <w:rPr>
                <w:rFonts w:ascii="&quot;Times New Roman&quot;" w:hAnsi="&quot;Times New Roman&quot;" w:cs="Arial"/>
                <w:color w:val="000000"/>
                <w:sz w:val="28"/>
                <w:szCs w:val="28"/>
              </w:rPr>
            </w:pPr>
            <w:r>
              <w:rPr>
                <w:rFonts w:ascii="&quot;Times New Roman&quot;" w:hAnsi="&quot;Times New Roman&quot;" w:cs="Arial"/>
                <w:color w:val="000000"/>
                <w:sz w:val="28"/>
                <w:szCs w:val="28"/>
              </w:rPr>
              <w:t>207</w:t>
            </w:r>
          </w:p>
        </w:tc>
        <w:tc>
          <w:tcPr>
            <w:tcW w:w="1485" w:type="dxa"/>
            <w:vAlign w:val="bottom"/>
          </w:tcPr>
          <w:p w:rsidR="00530951" w:rsidRPr="00A24713" w:rsidRDefault="00FD71A0" w:rsidP="00AB6814">
            <w:pPr>
              <w:jc w:val="center"/>
              <w:rPr>
                <w:rFonts w:ascii="&quot;Times New Roman&quot;" w:hAnsi="&quot;Times New Roman&quot;" w:cs="Arial"/>
                <w:color w:val="000000"/>
                <w:sz w:val="28"/>
                <w:szCs w:val="28"/>
              </w:rPr>
            </w:pPr>
            <w:r>
              <w:rPr>
                <w:rFonts w:ascii="&quot;Times New Roman&quot;" w:hAnsi="&quot;Times New Roman&quot;" w:cs="Arial"/>
                <w:color w:val="000000"/>
                <w:sz w:val="28"/>
                <w:szCs w:val="28"/>
              </w:rPr>
              <w:t>200</w:t>
            </w:r>
          </w:p>
        </w:tc>
        <w:tc>
          <w:tcPr>
            <w:tcW w:w="1411" w:type="dxa"/>
            <w:vAlign w:val="bottom"/>
          </w:tcPr>
          <w:p w:rsidR="00530951" w:rsidRPr="00A24713" w:rsidRDefault="00FD71A0" w:rsidP="00AB6814">
            <w:pPr>
              <w:jc w:val="center"/>
              <w:rPr>
                <w:color w:val="000000"/>
                <w:sz w:val="28"/>
                <w:szCs w:val="28"/>
              </w:rPr>
            </w:pPr>
            <w:r>
              <w:rPr>
                <w:color w:val="000000"/>
                <w:sz w:val="28"/>
                <w:szCs w:val="28"/>
              </w:rPr>
              <w:t>1</w:t>
            </w:r>
          </w:p>
        </w:tc>
        <w:tc>
          <w:tcPr>
            <w:tcW w:w="1260" w:type="dxa"/>
            <w:vAlign w:val="bottom"/>
          </w:tcPr>
          <w:p w:rsidR="00530951" w:rsidRPr="00A24713" w:rsidRDefault="00530951" w:rsidP="00AB6814">
            <w:pPr>
              <w:jc w:val="center"/>
              <w:rPr>
                <w:color w:val="000000"/>
                <w:sz w:val="28"/>
                <w:szCs w:val="28"/>
              </w:rPr>
            </w:pPr>
          </w:p>
        </w:tc>
        <w:tc>
          <w:tcPr>
            <w:tcW w:w="1293" w:type="dxa"/>
            <w:vMerge/>
            <w:vAlign w:val="center"/>
          </w:tcPr>
          <w:p w:rsidR="00530951" w:rsidRPr="00A24713" w:rsidRDefault="00530951" w:rsidP="00AB6814">
            <w:pPr>
              <w:ind w:firstLine="709"/>
              <w:rPr>
                <w:color w:val="000000"/>
                <w:sz w:val="28"/>
                <w:szCs w:val="28"/>
              </w:rPr>
            </w:pPr>
          </w:p>
        </w:tc>
      </w:tr>
      <w:tr w:rsidR="00530951" w:rsidRPr="00A24713" w:rsidTr="00AB6814">
        <w:trPr>
          <w:jc w:val="center"/>
        </w:trPr>
        <w:tc>
          <w:tcPr>
            <w:tcW w:w="1519" w:type="dxa"/>
            <w:vAlign w:val="bottom"/>
          </w:tcPr>
          <w:p w:rsidR="00530951" w:rsidRPr="00A24713" w:rsidRDefault="00530951" w:rsidP="00AB6814">
            <w:pPr>
              <w:jc w:val="center"/>
              <w:rPr>
                <w:color w:val="000000"/>
                <w:sz w:val="28"/>
                <w:szCs w:val="28"/>
              </w:rPr>
            </w:pPr>
            <w:r w:rsidRPr="00A24713">
              <w:rPr>
                <w:color w:val="000000"/>
                <w:sz w:val="28"/>
                <w:szCs w:val="28"/>
              </w:rPr>
              <w:t>8</w:t>
            </w:r>
          </w:p>
        </w:tc>
        <w:tc>
          <w:tcPr>
            <w:tcW w:w="1573" w:type="dxa"/>
            <w:vAlign w:val="bottom"/>
          </w:tcPr>
          <w:p w:rsidR="00530951" w:rsidRPr="00A24713" w:rsidRDefault="00FD71A0" w:rsidP="00AB6814">
            <w:pPr>
              <w:jc w:val="center"/>
              <w:rPr>
                <w:rFonts w:ascii="&quot;Times New Roman&quot;" w:hAnsi="&quot;Times New Roman&quot;" w:cs="Arial"/>
                <w:color w:val="000000"/>
                <w:sz w:val="28"/>
                <w:szCs w:val="28"/>
              </w:rPr>
            </w:pPr>
            <w:r>
              <w:rPr>
                <w:rFonts w:ascii="&quot;Times New Roman&quot;" w:hAnsi="&quot;Times New Roman&quot;" w:cs="Arial"/>
                <w:color w:val="000000"/>
                <w:sz w:val="28"/>
                <w:szCs w:val="28"/>
              </w:rPr>
              <w:t>200</w:t>
            </w:r>
          </w:p>
        </w:tc>
        <w:tc>
          <w:tcPr>
            <w:tcW w:w="1485" w:type="dxa"/>
            <w:vAlign w:val="bottom"/>
          </w:tcPr>
          <w:p w:rsidR="00530951" w:rsidRPr="00A24713" w:rsidRDefault="00FD71A0" w:rsidP="00AB6814">
            <w:pPr>
              <w:jc w:val="center"/>
              <w:rPr>
                <w:rFonts w:ascii="&quot;Times New Roman&quot;" w:hAnsi="&quot;Times New Roman&quot;" w:cs="Arial"/>
                <w:color w:val="000000"/>
                <w:sz w:val="28"/>
                <w:szCs w:val="28"/>
              </w:rPr>
            </w:pPr>
            <w:r>
              <w:rPr>
                <w:rFonts w:ascii="&quot;Times New Roman&quot;" w:hAnsi="&quot;Times New Roman&quot;" w:cs="Arial"/>
                <w:color w:val="000000"/>
                <w:sz w:val="28"/>
                <w:szCs w:val="28"/>
              </w:rPr>
              <w:t>194</w:t>
            </w:r>
          </w:p>
        </w:tc>
        <w:tc>
          <w:tcPr>
            <w:tcW w:w="1411" w:type="dxa"/>
            <w:vAlign w:val="bottom"/>
          </w:tcPr>
          <w:p w:rsidR="00530951" w:rsidRPr="00A24713" w:rsidRDefault="00FD71A0" w:rsidP="00AB6814">
            <w:pPr>
              <w:jc w:val="center"/>
              <w:rPr>
                <w:color w:val="000000"/>
                <w:sz w:val="28"/>
                <w:szCs w:val="28"/>
              </w:rPr>
            </w:pPr>
            <w:r>
              <w:rPr>
                <w:color w:val="000000"/>
                <w:sz w:val="28"/>
                <w:szCs w:val="28"/>
              </w:rPr>
              <w:t>1</w:t>
            </w:r>
          </w:p>
        </w:tc>
        <w:tc>
          <w:tcPr>
            <w:tcW w:w="1260" w:type="dxa"/>
            <w:vAlign w:val="bottom"/>
          </w:tcPr>
          <w:p w:rsidR="00530951" w:rsidRPr="00A24713" w:rsidRDefault="00530951" w:rsidP="00AB6814">
            <w:pPr>
              <w:jc w:val="center"/>
              <w:rPr>
                <w:color w:val="000000"/>
                <w:sz w:val="28"/>
                <w:szCs w:val="28"/>
              </w:rPr>
            </w:pPr>
          </w:p>
        </w:tc>
        <w:tc>
          <w:tcPr>
            <w:tcW w:w="1293" w:type="dxa"/>
            <w:vMerge/>
            <w:vAlign w:val="center"/>
          </w:tcPr>
          <w:p w:rsidR="00530951" w:rsidRPr="00A24713" w:rsidRDefault="00530951" w:rsidP="00AB6814">
            <w:pPr>
              <w:ind w:firstLine="709"/>
              <w:rPr>
                <w:color w:val="000000"/>
                <w:sz w:val="28"/>
                <w:szCs w:val="28"/>
              </w:rPr>
            </w:pPr>
          </w:p>
        </w:tc>
      </w:tr>
      <w:tr w:rsidR="00530951" w:rsidRPr="00A24713" w:rsidTr="00AB6814">
        <w:trPr>
          <w:jc w:val="center"/>
        </w:trPr>
        <w:tc>
          <w:tcPr>
            <w:tcW w:w="1519" w:type="dxa"/>
            <w:vAlign w:val="bottom"/>
          </w:tcPr>
          <w:p w:rsidR="00530951" w:rsidRPr="00A24713" w:rsidRDefault="00530951" w:rsidP="00AB6814">
            <w:pPr>
              <w:jc w:val="center"/>
              <w:rPr>
                <w:color w:val="000000"/>
                <w:sz w:val="28"/>
                <w:szCs w:val="28"/>
              </w:rPr>
            </w:pPr>
            <w:r w:rsidRPr="00A24713">
              <w:rPr>
                <w:color w:val="000000"/>
                <w:sz w:val="28"/>
                <w:szCs w:val="28"/>
              </w:rPr>
              <w:t>9</w:t>
            </w:r>
          </w:p>
        </w:tc>
        <w:tc>
          <w:tcPr>
            <w:tcW w:w="1573" w:type="dxa"/>
            <w:vAlign w:val="bottom"/>
          </w:tcPr>
          <w:p w:rsidR="00530951" w:rsidRPr="00A24713" w:rsidRDefault="00FD71A0" w:rsidP="00AB6814">
            <w:pPr>
              <w:jc w:val="center"/>
              <w:rPr>
                <w:rFonts w:ascii="&quot;Times New Roman&quot;" w:hAnsi="&quot;Times New Roman&quot;" w:cs="Arial"/>
                <w:color w:val="000000"/>
                <w:sz w:val="28"/>
                <w:szCs w:val="28"/>
              </w:rPr>
            </w:pPr>
            <w:r>
              <w:rPr>
                <w:rFonts w:ascii="&quot;Times New Roman&quot;" w:hAnsi="&quot;Times New Roman&quot;" w:cs="Arial"/>
                <w:color w:val="000000"/>
                <w:sz w:val="28"/>
                <w:szCs w:val="28"/>
              </w:rPr>
              <w:t>202</w:t>
            </w:r>
          </w:p>
        </w:tc>
        <w:tc>
          <w:tcPr>
            <w:tcW w:w="1485" w:type="dxa"/>
            <w:vAlign w:val="bottom"/>
          </w:tcPr>
          <w:p w:rsidR="00530951" w:rsidRPr="00A24713" w:rsidRDefault="00FD71A0" w:rsidP="00AB6814">
            <w:pPr>
              <w:jc w:val="center"/>
              <w:rPr>
                <w:rFonts w:ascii="&quot;Times New Roman&quot;" w:hAnsi="&quot;Times New Roman&quot;" w:cs="Arial"/>
                <w:color w:val="000000"/>
                <w:sz w:val="28"/>
                <w:szCs w:val="28"/>
              </w:rPr>
            </w:pPr>
            <w:r>
              <w:rPr>
                <w:rFonts w:ascii="&quot;Times New Roman&quot;" w:hAnsi="&quot;Times New Roman&quot;" w:cs="Arial"/>
                <w:color w:val="000000"/>
                <w:sz w:val="28"/>
                <w:szCs w:val="28"/>
              </w:rPr>
              <w:t>200</w:t>
            </w:r>
          </w:p>
        </w:tc>
        <w:tc>
          <w:tcPr>
            <w:tcW w:w="1411" w:type="dxa"/>
            <w:vAlign w:val="bottom"/>
          </w:tcPr>
          <w:p w:rsidR="00530951" w:rsidRPr="00A24713" w:rsidRDefault="00FD71A0" w:rsidP="00AB6814">
            <w:pPr>
              <w:jc w:val="center"/>
              <w:rPr>
                <w:color w:val="000000"/>
                <w:sz w:val="28"/>
                <w:szCs w:val="28"/>
              </w:rPr>
            </w:pPr>
            <w:r>
              <w:rPr>
                <w:color w:val="000000"/>
                <w:sz w:val="28"/>
                <w:szCs w:val="28"/>
              </w:rPr>
              <w:t>1</w:t>
            </w:r>
          </w:p>
        </w:tc>
        <w:tc>
          <w:tcPr>
            <w:tcW w:w="1260" w:type="dxa"/>
            <w:vAlign w:val="bottom"/>
          </w:tcPr>
          <w:p w:rsidR="00530951" w:rsidRPr="00A24713" w:rsidRDefault="00530951" w:rsidP="00AB6814">
            <w:pPr>
              <w:jc w:val="center"/>
              <w:rPr>
                <w:color w:val="000000"/>
                <w:sz w:val="28"/>
                <w:szCs w:val="28"/>
              </w:rPr>
            </w:pPr>
          </w:p>
        </w:tc>
        <w:tc>
          <w:tcPr>
            <w:tcW w:w="1293" w:type="dxa"/>
            <w:vMerge/>
            <w:vAlign w:val="center"/>
          </w:tcPr>
          <w:p w:rsidR="00530951" w:rsidRPr="00A24713" w:rsidRDefault="00530951" w:rsidP="00AB6814">
            <w:pPr>
              <w:ind w:firstLine="709"/>
              <w:rPr>
                <w:color w:val="000000"/>
                <w:sz w:val="28"/>
                <w:szCs w:val="28"/>
              </w:rPr>
            </w:pPr>
          </w:p>
        </w:tc>
      </w:tr>
      <w:tr w:rsidR="00530951" w:rsidRPr="00A24713" w:rsidTr="00AB6814">
        <w:trPr>
          <w:jc w:val="center"/>
        </w:trPr>
        <w:tc>
          <w:tcPr>
            <w:tcW w:w="1519" w:type="dxa"/>
            <w:vAlign w:val="bottom"/>
          </w:tcPr>
          <w:p w:rsidR="00530951" w:rsidRPr="00A24713" w:rsidRDefault="00530951" w:rsidP="00AB6814">
            <w:pPr>
              <w:rPr>
                <w:color w:val="000000"/>
                <w:sz w:val="28"/>
                <w:szCs w:val="28"/>
              </w:rPr>
            </w:pPr>
            <w:r w:rsidRPr="00A24713">
              <w:rPr>
                <w:color w:val="000000"/>
                <w:sz w:val="28"/>
                <w:szCs w:val="28"/>
              </w:rPr>
              <w:t>Cộng</w:t>
            </w:r>
          </w:p>
        </w:tc>
        <w:tc>
          <w:tcPr>
            <w:tcW w:w="1573" w:type="dxa"/>
            <w:vAlign w:val="bottom"/>
          </w:tcPr>
          <w:p w:rsidR="00530951" w:rsidRPr="00A24713" w:rsidRDefault="00FD71A0" w:rsidP="00AB6814">
            <w:pPr>
              <w:jc w:val="center"/>
              <w:rPr>
                <w:color w:val="000000"/>
                <w:sz w:val="28"/>
                <w:szCs w:val="28"/>
              </w:rPr>
            </w:pPr>
            <w:r>
              <w:rPr>
                <w:color w:val="000000"/>
                <w:sz w:val="28"/>
                <w:szCs w:val="28"/>
              </w:rPr>
              <w:t>817</w:t>
            </w:r>
          </w:p>
        </w:tc>
        <w:tc>
          <w:tcPr>
            <w:tcW w:w="1485" w:type="dxa"/>
            <w:vAlign w:val="bottom"/>
          </w:tcPr>
          <w:p w:rsidR="00530951" w:rsidRPr="00A24713" w:rsidRDefault="00FD71A0" w:rsidP="00AB6814">
            <w:pPr>
              <w:jc w:val="center"/>
              <w:rPr>
                <w:color w:val="000000"/>
                <w:sz w:val="28"/>
                <w:szCs w:val="28"/>
              </w:rPr>
            </w:pPr>
            <w:r>
              <w:rPr>
                <w:color w:val="000000"/>
                <w:sz w:val="28"/>
                <w:szCs w:val="28"/>
              </w:rPr>
              <w:t>796</w:t>
            </w:r>
          </w:p>
        </w:tc>
        <w:tc>
          <w:tcPr>
            <w:tcW w:w="1411" w:type="dxa"/>
            <w:vAlign w:val="bottom"/>
          </w:tcPr>
          <w:p w:rsidR="00530951" w:rsidRPr="00A24713" w:rsidRDefault="00FD71A0" w:rsidP="00AB6814">
            <w:pPr>
              <w:jc w:val="center"/>
              <w:rPr>
                <w:b/>
                <w:color w:val="000000"/>
                <w:sz w:val="28"/>
                <w:szCs w:val="28"/>
              </w:rPr>
            </w:pPr>
            <w:r>
              <w:rPr>
                <w:b/>
                <w:color w:val="000000"/>
                <w:sz w:val="28"/>
                <w:szCs w:val="28"/>
              </w:rPr>
              <w:t>05</w:t>
            </w:r>
          </w:p>
        </w:tc>
        <w:tc>
          <w:tcPr>
            <w:tcW w:w="1260" w:type="dxa"/>
            <w:vAlign w:val="bottom"/>
          </w:tcPr>
          <w:p w:rsidR="00530951" w:rsidRPr="00A24713" w:rsidRDefault="00530951" w:rsidP="00AB6814">
            <w:pPr>
              <w:jc w:val="center"/>
              <w:rPr>
                <w:b/>
                <w:color w:val="000000"/>
                <w:sz w:val="28"/>
                <w:szCs w:val="28"/>
              </w:rPr>
            </w:pPr>
          </w:p>
        </w:tc>
        <w:tc>
          <w:tcPr>
            <w:tcW w:w="1293" w:type="dxa"/>
            <w:vAlign w:val="center"/>
          </w:tcPr>
          <w:p w:rsidR="00530951" w:rsidRPr="00A24713" w:rsidRDefault="00530951" w:rsidP="00AB6814">
            <w:pPr>
              <w:ind w:firstLine="709"/>
              <w:rPr>
                <w:b/>
                <w:color w:val="000000"/>
                <w:sz w:val="28"/>
                <w:szCs w:val="28"/>
              </w:rPr>
            </w:pPr>
          </w:p>
        </w:tc>
      </w:tr>
    </w:tbl>
    <w:p w:rsidR="00530951" w:rsidRDefault="00530951" w:rsidP="00530951">
      <w:pPr>
        <w:ind w:right="205"/>
        <w:rPr>
          <w:b/>
          <w:bCs/>
          <w:color w:val="FF0000"/>
          <w:sz w:val="28"/>
          <w:szCs w:val="28"/>
        </w:rPr>
      </w:pPr>
    </w:p>
    <w:p w:rsidR="00137515" w:rsidRDefault="00137515" w:rsidP="00137515">
      <w:pPr>
        <w:ind w:firstLine="720"/>
        <w:jc w:val="both"/>
        <w:rPr>
          <w:b/>
          <w:color w:val="000000"/>
          <w:sz w:val="28"/>
          <w:szCs w:val="28"/>
        </w:rPr>
      </w:pPr>
      <w:r>
        <w:rPr>
          <w:b/>
          <w:color w:val="000000"/>
          <w:sz w:val="28"/>
          <w:szCs w:val="28"/>
        </w:rPr>
        <w:t>* Tính tại thời điểm đầu năm học mới, năm học 2022-2023</w:t>
      </w:r>
      <w:r w:rsidRPr="00A24713">
        <w:rPr>
          <w:b/>
          <w:color w:val="000000"/>
          <w:sz w:val="28"/>
          <w:szCs w:val="28"/>
        </w:rPr>
        <w:t xml:space="preserve"> có</w:t>
      </w:r>
      <w:r>
        <w:rPr>
          <w:b/>
          <w:color w:val="000000"/>
          <w:sz w:val="28"/>
          <w:szCs w:val="28"/>
        </w:rPr>
        <w:t>:</w:t>
      </w:r>
    </w:p>
    <w:p w:rsidR="00137515" w:rsidRPr="00A24713" w:rsidRDefault="00137515" w:rsidP="00137515">
      <w:pPr>
        <w:ind w:firstLine="720"/>
        <w:jc w:val="both"/>
        <w:rPr>
          <w:color w:val="000000"/>
          <w:sz w:val="28"/>
          <w:szCs w:val="28"/>
        </w:rPr>
      </w:pPr>
      <w:r>
        <w:rPr>
          <w:b/>
          <w:color w:val="000000"/>
          <w:sz w:val="28"/>
          <w:szCs w:val="28"/>
        </w:rPr>
        <w:t xml:space="preserve">- </w:t>
      </w:r>
      <w:r>
        <w:rPr>
          <w:color w:val="000000"/>
          <w:sz w:val="28"/>
          <w:szCs w:val="28"/>
        </w:rPr>
        <w:t>T</w:t>
      </w:r>
      <w:r w:rsidRPr="00A24713">
        <w:rPr>
          <w:color w:val="000000"/>
          <w:sz w:val="28"/>
          <w:szCs w:val="28"/>
        </w:rPr>
        <w:t xml:space="preserve">ổng số học sinh: </w:t>
      </w:r>
      <w:r w:rsidR="00FD71A0">
        <w:rPr>
          <w:color w:val="FF0000"/>
          <w:sz w:val="28"/>
          <w:szCs w:val="28"/>
        </w:rPr>
        <w:t>832</w:t>
      </w:r>
      <w:r w:rsidR="00FD71A0">
        <w:rPr>
          <w:color w:val="000000"/>
          <w:sz w:val="28"/>
          <w:szCs w:val="28"/>
        </w:rPr>
        <w:t xml:space="preserve"> học sinh/20</w:t>
      </w:r>
      <w:r w:rsidRPr="00A24713">
        <w:rPr>
          <w:color w:val="000000"/>
          <w:sz w:val="28"/>
          <w:szCs w:val="28"/>
        </w:rPr>
        <w:t xml:space="preserve"> lớp.</w:t>
      </w:r>
    </w:p>
    <w:p w:rsidR="00137515" w:rsidRPr="00A24713" w:rsidRDefault="00137515" w:rsidP="00137515">
      <w:pPr>
        <w:ind w:firstLine="709"/>
        <w:jc w:val="both"/>
        <w:rPr>
          <w:color w:val="000000"/>
          <w:sz w:val="28"/>
          <w:szCs w:val="28"/>
        </w:rPr>
      </w:pPr>
      <w:r>
        <w:rPr>
          <w:color w:val="000000"/>
          <w:sz w:val="28"/>
          <w:szCs w:val="28"/>
        </w:rPr>
        <w:t>- Số học sinh năm học 2022</w:t>
      </w:r>
      <w:r w:rsidRPr="00A24713">
        <w:rPr>
          <w:color w:val="000000"/>
          <w:sz w:val="28"/>
          <w:szCs w:val="28"/>
        </w:rPr>
        <w:t xml:space="preserve"> – 202</w:t>
      </w:r>
      <w:r>
        <w:rPr>
          <w:color w:val="000000"/>
          <w:sz w:val="28"/>
          <w:szCs w:val="28"/>
        </w:rPr>
        <w:t>3</w:t>
      </w:r>
      <w:r w:rsidRPr="00A24713">
        <w:rPr>
          <w:color w:val="000000"/>
          <w:sz w:val="28"/>
          <w:szCs w:val="28"/>
        </w:rPr>
        <w:t xml:space="preserve"> được chia ra từng khối lớp như sau:</w:t>
      </w:r>
    </w:p>
    <w:p w:rsidR="00137515" w:rsidRPr="00A24713" w:rsidRDefault="00137515" w:rsidP="00137515">
      <w:pPr>
        <w:ind w:firstLine="709"/>
        <w:jc w:val="both"/>
        <w:rPr>
          <w:color w:val="FF0000"/>
          <w:sz w:val="28"/>
          <w:szCs w:val="28"/>
        </w:rPr>
      </w:pPr>
    </w:p>
    <w:tbl>
      <w:tblPr>
        <w:tblW w:w="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240"/>
      </w:tblGrid>
      <w:tr w:rsidR="00137515" w:rsidRPr="00A24713" w:rsidTr="00137515">
        <w:trPr>
          <w:trHeight w:val="1139"/>
          <w:jc w:val="center"/>
        </w:trPr>
        <w:tc>
          <w:tcPr>
            <w:tcW w:w="2335" w:type="dxa"/>
            <w:vAlign w:val="center"/>
          </w:tcPr>
          <w:p w:rsidR="00137515" w:rsidRPr="00A24713" w:rsidRDefault="00137515" w:rsidP="00AB6814">
            <w:pPr>
              <w:ind w:right="743"/>
              <w:jc w:val="center"/>
              <w:rPr>
                <w:color w:val="000000"/>
                <w:sz w:val="28"/>
                <w:szCs w:val="28"/>
              </w:rPr>
            </w:pPr>
            <w:r w:rsidRPr="00A24713">
              <w:rPr>
                <w:color w:val="000000"/>
                <w:sz w:val="28"/>
                <w:szCs w:val="28"/>
              </w:rPr>
              <w:t>Khối lớp</w:t>
            </w:r>
          </w:p>
        </w:tc>
        <w:tc>
          <w:tcPr>
            <w:tcW w:w="3240" w:type="dxa"/>
            <w:vAlign w:val="center"/>
          </w:tcPr>
          <w:p w:rsidR="00137515" w:rsidRPr="00A24713" w:rsidRDefault="00137515" w:rsidP="00AB6814">
            <w:pPr>
              <w:jc w:val="center"/>
              <w:rPr>
                <w:color w:val="000000"/>
                <w:sz w:val="28"/>
                <w:szCs w:val="28"/>
              </w:rPr>
            </w:pPr>
            <w:r w:rsidRPr="00A24713">
              <w:rPr>
                <w:color w:val="000000"/>
                <w:sz w:val="28"/>
                <w:szCs w:val="28"/>
              </w:rPr>
              <w:t>Tổng số học sinh đầu năm</w:t>
            </w:r>
          </w:p>
        </w:tc>
      </w:tr>
      <w:tr w:rsidR="00137515" w:rsidRPr="00A24713" w:rsidTr="00137515">
        <w:trPr>
          <w:jc w:val="center"/>
        </w:trPr>
        <w:tc>
          <w:tcPr>
            <w:tcW w:w="2335" w:type="dxa"/>
            <w:vAlign w:val="bottom"/>
          </w:tcPr>
          <w:p w:rsidR="00137515" w:rsidRPr="00A24713" w:rsidRDefault="00137515" w:rsidP="00AB6814">
            <w:pPr>
              <w:jc w:val="center"/>
              <w:rPr>
                <w:color w:val="000000"/>
                <w:sz w:val="28"/>
                <w:szCs w:val="28"/>
              </w:rPr>
            </w:pPr>
            <w:r w:rsidRPr="00A24713">
              <w:rPr>
                <w:color w:val="000000"/>
                <w:sz w:val="28"/>
                <w:szCs w:val="28"/>
              </w:rPr>
              <w:t>6</w:t>
            </w:r>
          </w:p>
        </w:tc>
        <w:tc>
          <w:tcPr>
            <w:tcW w:w="3240" w:type="dxa"/>
            <w:vAlign w:val="bottom"/>
          </w:tcPr>
          <w:p w:rsidR="00137515" w:rsidRPr="00A24713" w:rsidRDefault="00FD71A0" w:rsidP="00AB6814">
            <w:pPr>
              <w:jc w:val="center"/>
              <w:rPr>
                <w:rFonts w:ascii="&quot;Times New Roman&quot;" w:hAnsi="&quot;Times New Roman&quot;" w:cs="Arial"/>
                <w:color w:val="000000"/>
                <w:sz w:val="28"/>
                <w:szCs w:val="28"/>
              </w:rPr>
            </w:pPr>
            <w:r>
              <w:rPr>
                <w:rFonts w:ascii="&quot;Times New Roman&quot;" w:hAnsi="&quot;Times New Roman&quot;" w:cs="Arial"/>
                <w:color w:val="000000"/>
                <w:sz w:val="28"/>
                <w:szCs w:val="28"/>
              </w:rPr>
              <w:t>230</w:t>
            </w:r>
          </w:p>
        </w:tc>
      </w:tr>
      <w:tr w:rsidR="00137515" w:rsidRPr="00A24713" w:rsidTr="00137515">
        <w:trPr>
          <w:jc w:val="center"/>
        </w:trPr>
        <w:tc>
          <w:tcPr>
            <w:tcW w:w="2335" w:type="dxa"/>
            <w:vAlign w:val="bottom"/>
          </w:tcPr>
          <w:p w:rsidR="00137515" w:rsidRPr="00A24713" w:rsidRDefault="00137515" w:rsidP="00137515">
            <w:pPr>
              <w:jc w:val="center"/>
              <w:rPr>
                <w:color w:val="000000"/>
                <w:sz w:val="28"/>
                <w:szCs w:val="28"/>
              </w:rPr>
            </w:pPr>
            <w:r w:rsidRPr="00A24713">
              <w:rPr>
                <w:color w:val="000000"/>
                <w:sz w:val="28"/>
                <w:szCs w:val="28"/>
              </w:rPr>
              <w:t>7</w:t>
            </w:r>
          </w:p>
        </w:tc>
        <w:tc>
          <w:tcPr>
            <w:tcW w:w="3240" w:type="dxa"/>
            <w:vAlign w:val="bottom"/>
          </w:tcPr>
          <w:p w:rsidR="00137515" w:rsidRPr="00A24713" w:rsidRDefault="00FD71A0" w:rsidP="00137515">
            <w:pPr>
              <w:jc w:val="center"/>
              <w:rPr>
                <w:rFonts w:ascii="&quot;Times New Roman&quot;" w:hAnsi="&quot;Times New Roman&quot;" w:cs="Arial"/>
                <w:color w:val="000000"/>
                <w:sz w:val="28"/>
                <w:szCs w:val="28"/>
              </w:rPr>
            </w:pPr>
            <w:r>
              <w:rPr>
                <w:rFonts w:ascii="&quot;Times New Roman&quot;" w:hAnsi="&quot;Times New Roman&quot;" w:cs="Arial"/>
                <w:color w:val="000000"/>
                <w:sz w:val="28"/>
                <w:szCs w:val="28"/>
              </w:rPr>
              <w:t>200</w:t>
            </w:r>
          </w:p>
        </w:tc>
      </w:tr>
      <w:tr w:rsidR="00137515" w:rsidRPr="00A24713" w:rsidTr="00137515">
        <w:trPr>
          <w:jc w:val="center"/>
        </w:trPr>
        <w:tc>
          <w:tcPr>
            <w:tcW w:w="2335" w:type="dxa"/>
            <w:vAlign w:val="bottom"/>
          </w:tcPr>
          <w:p w:rsidR="00137515" w:rsidRPr="00A24713" w:rsidRDefault="00137515" w:rsidP="00137515">
            <w:pPr>
              <w:jc w:val="center"/>
              <w:rPr>
                <w:color w:val="000000"/>
                <w:sz w:val="28"/>
                <w:szCs w:val="28"/>
              </w:rPr>
            </w:pPr>
            <w:r w:rsidRPr="00A24713">
              <w:rPr>
                <w:color w:val="000000"/>
                <w:sz w:val="28"/>
                <w:szCs w:val="28"/>
              </w:rPr>
              <w:t>8</w:t>
            </w:r>
          </w:p>
        </w:tc>
        <w:tc>
          <w:tcPr>
            <w:tcW w:w="3240" w:type="dxa"/>
            <w:vAlign w:val="bottom"/>
          </w:tcPr>
          <w:p w:rsidR="00137515" w:rsidRPr="00A24713" w:rsidRDefault="00FD71A0" w:rsidP="00137515">
            <w:pPr>
              <w:jc w:val="center"/>
              <w:rPr>
                <w:rFonts w:ascii="&quot;Times New Roman&quot;" w:hAnsi="&quot;Times New Roman&quot;" w:cs="Arial"/>
                <w:color w:val="000000"/>
                <w:sz w:val="28"/>
                <w:szCs w:val="28"/>
              </w:rPr>
            </w:pPr>
            <w:r>
              <w:rPr>
                <w:rFonts w:ascii="&quot;Times New Roman&quot;" w:hAnsi="&quot;Times New Roman&quot;" w:cs="Arial"/>
                <w:color w:val="000000"/>
                <w:sz w:val="28"/>
                <w:szCs w:val="28"/>
              </w:rPr>
              <w:t>204</w:t>
            </w:r>
          </w:p>
        </w:tc>
      </w:tr>
      <w:tr w:rsidR="00137515" w:rsidRPr="00A24713" w:rsidTr="00137515">
        <w:trPr>
          <w:jc w:val="center"/>
        </w:trPr>
        <w:tc>
          <w:tcPr>
            <w:tcW w:w="2335" w:type="dxa"/>
            <w:vAlign w:val="bottom"/>
          </w:tcPr>
          <w:p w:rsidR="00137515" w:rsidRPr="00A24713" w:rsidRDefault="00137515" w:rsidP="00137515">
            <w:pPr>
              <w:jc w:val="center"/>
              <w:rPr>
                <w:color w:val="000000"/>
                <w:sz w:val="28"/>
                <w:szCs w:val="28"/>
              </w:rPr>
            </w:pPr>
            <w:r w:rsidRPr="00A24713">
              <w:rPr>
                <w:color w:val="000000"/>
                <w:sz w:val="28"/>
                <w:szCs w:val="28"/>
              </w:rPr>
              <w:t>9</w:t>
            </w:r>
          </w:p>
        </w:tc>
        <w:tc>
          <w:tcPr>
            <w:tcW w:w="3240" w:type="dxa"/>
            <w:vAlign w:val="bottom"/>
          </w:tcPr>
          <w:p w:rsidR="00137515" w:rsidRPr="00A24713" w:rsidRDefault="00FD71A0" w:rsidP="00137515">
            <w:pPr>
              <w:jc w:val="center"/>
              <w:rPr>
                <w:rFonts w:ascii="&quot;Times New Roman&quot;" w:hAnsi="&quot;Times New Roman&quot;" w:cs="Arial"/>
                <w:color w:val="000000"/>
                <w:sz w:val="28"/>
                <w:szCs w:val="28"/>
              </w:rPr>
            </w:pPr>
            <w:r>
              <w:rPr>
                <w:rFonts w:ascii="&quot;Times New Roman&quot;" w:hAnsi="&quot;Times New Roman&quot;" w:cs="Arial"/>
                <w:color w:val="000000"/>
                <w:sz w:val="28"/>
                <w:szCs w:val="28"/>
              </w:rPr>
              <w:t>198</w:t>
            </w:r>
          </w:p>
        </w:tc>
      </w:tr>
      <w:tr w:rsidR="00137515" w:rsidRPr="00A24713" w:rsidTr="00137515">
        <w:trPr>
          <w:jc w:val="center"/>
        </w:trPr>
        <w:tc>
          <w:tcPr>
            <w:tcW w:w="2335" w:type="dxa"/>
            <w:vAlign w:val="bottom"/>
          </w:tcPr>
          <w:p w:rsidR="00137515" w:rsidRPr="00A24713" w:rsidRDefault="00137515" w:rsidP="00FD71A0">
            <w:pPr>
              <w:jc w:val="center"/>
              <w:rPr>
                <w:color w:val="000000"/>
                <w:sz w:val="28"/>
                <w:szCs w:val="28"/>
              </w:rPr>
            </w:pPr>
            <w:r w:rsidRPr="00A24713">
              <w:rPr>
                <w:color w:val="000000"/>
                <w:sz w:val="28"/>
                <w:szCs w:val="28"/>
              </w:rPr>
              <w:t>Cộng</w:t>
            </w:r>
          </w:p>
        </w:tc>
        <w:tc>
          <w:tcPr>
            <w:tcW w:w="3240" w:type="dxa"/>
            <w:vAlign w:val="bottom"/>
          </w:tcPr>
          <w:p w:rsidR="00137515" w:rsidRPr="00A24713" w:rsidRDefault="00FD71A0" w:rsidP="00137515">
            <w:pPr>
              <w:jc w:val="center"/>
              <w:rPr>
                <w:color w:val="000000"/>
                <w:sz w:val="28"/>
                <w:szCs w:val="28"/>
              </w:rPr>
            </w:pPr>
            <w:r>
              <w:rPr>
                <w:color w:val="000000"/>
                <w:sz w:val="28"/>
                <w:szCs w:val="28"/>
              </w:rPr>
              <w:t>832</w:t>
            </w:r>
          </w:p>
        </w:tc>
      </w:tr>
    </w:tbl>
    <w:p w:rsidR="00137515" w:rsidRPr="00A24713" w:rsidRDefault="00137515" w:rsidP="00530951">
      <w:pPr>
        <w:ind w:right="205"/>
        <w:rPr>
          <w:b/>
          <w:bCs/>
          <w:color w:val="FF0000"/>
          <w:sz w:val="28"/>
          <w:szCs w:val="28"/>
        </w:rPr>
      </w:pPr>
    </w:p>
    <w:p w:rsidR="00CC2178" w:rsidRPr="00FD71A0" w:rsidRDefault="00500BC2" w:rsidP="006C1D9C">
      <w:pPr>
        <w:ind w:firstLine="748"/>
        <w:jc w:val="both"/>
        <w:rPr>
          <w:b/>
          <w:bCs/>
          <w:color w:val="FF0000"/>
          <w:sz w:val="28"/>
          <w:szCs w:val="28"/>
          <w:lang w:val="it-IT"/>
        </w:rPr>
      </w:pPr>
      <w:r w:rsidRPr="00FD71A0">
        <w:rPr>
          <w:b/>
          <w:bCs/>
          <w:color w:val="FF0000"/>
          <w:sz w:val="28"/>
          <w:szCs w:val="28"/>
          <w:lang w:val="it-IT"/>
        </w:rPr>
        <w:t>I</w:t>
      </w:r>
      <w:r w:rsidR="001E0550" w:rsidRPr="00FD71A0">
        <w:rPr>
          <w:b/>
          <w:bCs/>
          <w:color w:val="FF0000"/>
          <w:sz w:val="28"/>
          <w:szCs w:val="28"/>
          <w:lang w:val="it-IT"/>
        </w:rPr>
        <w:t>I. NHỮNG KẾT QUẢ ĐẠT ĐƯỢC</w:t>
      </w:r>
    </w:p>
    <w:p w:rsidR="00CC2178" w:rsidRPr="006C1D9C" w:rsidRDefault="00CC2178" w:rsidP="006C1D9C">
      <w:pPr>
        <w:ind w:firstLine="748"/>
        <w:jc w:val="both"/>
        <w:rPr>
          <w:b/>
          <w:bCs/>
          <w:sz w:val="28"/>
          <w:szCs w:val="28"/>
          <w:lang w:val="it-IT"/>
        </w:rPr>
      </w:pPr>
      <w:r w:rsidRPr="006C1D9C">
        <w:rPr>
          <w:b/>
          <w:bCs/>
          <w:sz w:val="28"/>
          <w:szCs w:val="28"/>
          <w:lang w:val="it-IT"/>
        </w:rPr>
        <w:t xml:space="preserve">1. Công tác </w:t>
      </w:r>
      <w:r w:rsidR="00AA5AD8" w:rsidRPr="006C1D9C">
        <w:rPr>
          <w:b/>
          <w:bCs/>
          <w:sz w:val="28"/>
          <w:szCs w:val="28"/>
          <w:lang w:val="it-IT"/>
        </w:rPr>
        <w:t xml:space="preserve">chính trị, </w:t>
      </w:r>
      <w:r w:rsidR="00D52586" w:rsidRPr="006C1D9C">
        <w:rPr>
          <w:b/>
          <w:bCs/>
          <w:sz w:val="28"/>
          <w:szCs w:val="28"/>
          <w:lang w:val="it-IT"/>
        </w:rPr>
        <w:t>tư</w:t>
      </w:r>
      <w:r w:rsidR="00D52586" w:rsidRPr="006C1D9C">
        <w:rPr>
          <w:b/>
          <w:bCs/>
          <w:sz w:val="28"/>
          <w:szCs w:val="28"/>
          <w:lang w:val="it-IT"/>
        </w:rPr>
        <w:softHyphen/>
      </w:r>
      <w:r w:rsidR="00D52586" w:rsidRPr="006C1D9C">
        <w:rPr>
          <w:b/>
          <w:bCs/>
          <w:sz w:val="28"/>
          <w:szCs w:val="28"/>
          <w:lang w:val="it-IT"/>
        </w:rPr>
        <w:softHyphen/>
        <w:t xml:space="preserve"> </w:t>
      </w:r>
      <w:r w:rsidRPr="006C1D9C">
        <w:rPr>
          <w:b/>
          <w:bCs/>
          <w:sz w:val="28"/>
          <w:szCs w:val="28"/>
          <w:lang w:val="it-IT"/>
        </w:rPr>
        <w:t>tư</w:t>
      </w:r>
      <w:r w:rsidRPr="006C1D9C">
        <w:rPr>
          <w:b/>
          <w:bCs/>
          <w:sz w:val="28"/>
          <w:szCs w:val="28"/>
          <w:lang w:val="it-IT"/>
        </w:rPr>
        <w:softHyphen/>
      </w:r>
      <w:r w:rsidRPr="006C1D9C">
        <w:rPr>
          <w:b/>
          <w:bCs/>
          <w:sz w:val="28"/>
          <w:szCs w:val="28"/>
          <w:lang w:val="it-IT"/>
        </w:rPr>
        <w:softHyphen/>
        <w:t xml:space="preserve">ởng </w:t>
      </w:r>
    </w:p>
    <w:p w:rsidR="00103530" w:rsidRPr="00EB280A" w:rsidRDefault="00CC2178" w:rsidP="00103530">
      <w:pPr>
        <w:pStyle w:val="BodyTextIndent"/>
        <w:spacing w:before="60" w:after="60"/>
        <w:ind w:left="0" w:right="-1" w:firstLine="810"/>
        <w:rPr>
          <w:sz w:val="28"/>
          <w:szCs w:val="28"/>
          <w:lang w:val="vi-VN"/>
        </w:rPr>
      </w:pPr>
      <w:r w:rsidRPr="006C1D9C">
        <w:rPr>
          <w:sz w:val="28"/>
          <w:szCs w:val="28"/>
          <w:lang w:val="it-IT"/>
        </w:rPr>
        <w:t xml:space="preserve"> </w:t>
      </w:r>
      <w:r w:rsidR="00103530" w:rsidRPr="00EB280A">
        <w:rPr>
          <w:sz w:val="28"/>
          <w:szCs w:val="28"/>
          <w:lang w:val="vi-VN"/>
        </w:rPr>
        <w:t xml:space="preserve">Là công tác quan trọng hàng đầu, Chi bộ chú trọng bồi dưỡng rèn luyện công tác tư tưởng chính trị cho đảng viên, cán bộ giáo viên nhân viên trong trường học thông qua </w:t>
      </w:r>
      <w:r w:rsidR="00103530" w:rsidRPr="00EB280A">
        <w:rPr>
          <w:sz w:val="28"/>
          <w:szCs w:val="28"/>
          <w:lang w:val="vi-VN"/>
        </w:rPr>
        <w:lastRenderedPageBreak/>
        <w:t>việc phổ biến học tập và quán triệt các chủ trương, đường lối chính sách của Đảng, pháp luật của Nhà nước một cách kịp thời đầy đủ và thường xuyên, trong đó đặc biệt chú trọng những nội dung trọng tâm:</w:t>
      </w:r>
    </w:p>
    <w:p w:rsidR="00103530" w:rsidRPr="00EB280A" w:rsidRDefault="00B20E3C" w:rsidP="00103530">
      <w:pPr>
        <w:pStyle w:val="BodyTextIndent"/>
        <w:spacing w:before="60" w:after="60"/>
        <w:ind w:left="0" w:right="-1" w:firstLine="810"/>
        <w:rPr>
          <w:sz w:val="28"/>
          <w:szCs w:val="28"/>
          <w:lang w:val="vi-VN"/>
        </w:rPr>
      </w:pPr>
      <w:r>
        <w:rPr>
          <w:sz w:val="28"/>
          <w:szCs w:val="28"/>
          <w:lang w:val="vi-VN"/>
        </w:rPr>
        <w:t>+ Tuyên truyền kỉ niệm 92</w:t>
      </w:r>
      <w:r w:rsidR="00103530" w:rsidRPr="00EB280A">
        <w:rPr>
          <w:sz w:val="28"/>
          <w:szCs w:val="28"/>
          <w:lang w:val="vi-VN"/>
        </w:rPr>
        <w:t xml:space="preserve"> năm ngày thành lập Đảng </w:t>
      </w:r>
      <w:r w:rsidR="00103530" w:rsidRPr="00B4765F">
        <w:rPr>
          <w:b/>
          <w:color w:val="000000" w:themeColor="text1"/>
          <w:sz w:val="28"/>
          <w:szCs w:val="28"/>
        </w:rPr>
        <w:t>(03/02/1930 - 03/02/</w:t>
      </w:r>
      <w:r>
        <w:rPr>
          <w:b/>
          <w:bCs/>
          <w:color w:val="000000" w:themeColor="text1"/>
          <w:sz w:val="28"/>
          <w:szCs w:val="28"/>
        </w:rPr>
        <w:t>2022</w:t>
      </w:r>
      <w:r w:rsidR="00103530" w:rsidRPr="00B4765F">
        <w:rPr>
          <w:b/>
          <w:color w:val="000000" w:themeColor="text1"/>
          <w:sz w:val="28"/>
          <w:szCs w:val="28"/>
        </w:rPr>
        <w:t>)</w:t>
      </w:r>
      <w:r w:rsidR="00103530">
        <w:rPr>
          <w:b/>
          <w:color w:val="000000" w:themeColor="text1"/>
          <w:sz w:val="28"/>
          <w:szCs w:val="28"/>
        </w:rPr>
        <w:t>.</w:t>
      </w:r>
    </w:p>
    <w:p w:rsidR="00103530" w:rsidRPr="00EB280A" w:rsidRDefault="00103530" w:rsidP="00103530">
      <w:pPr>
        <w:pStyle w:val="BodyTextIndent"/>
        <w:spacing w:before="60" w:after="60"/>
        <w:ind w:left="0" w:right="-1" w:firstLine="810"/>
        <w:rPr>
          <w:sz w:val="28"/>
          <w:szCs w:val="28"/>
          <w:lang w:val="vi-VN"/>
        </w:rPr>
      </w:pPr>
      <w:r w:rsidRPr="00EB280A">
        <w:rPr>
          <w:sz w:val="28"/>
          <w:szCs w:val="28"/>
          <w:lang w:val="vi-VN"/>
        </w:rPr>
        <w:t>+ Tiếp tục thực hiện tốt cuộc vận động “Học tập và làm theo tấm gương đạo đức Hồ Chí Minh”</w:t>
      </w:r>
    </w:p>
    <w:p w:rsidR="00103530" w:rsidRPr="00EB280A" w:rsidRDefault="00103530" w:rsidP="00103530">
      <w:pPr>
        <w:pStyle w:val="BodyTextIndent"/>
        <w:spacing w:before="60" w:after="60"/>
        <w:ind w:left="0" w:right="-1" w:firstLine="810"/>
        <w:rPr>
          <w:sz w:val="28"/>
          <w:szCs w:val="28"/>
          <w:lang w:val="vi-VN"/>
        </w:rPr>
      </w:pPr>
      <w:r w:rsidRPr="00EB280A">
        <w:rPr>
          <w:sz w:val="28"/>
          <w:szCs w:val="28"/>
          <w:lang w:val="vi-VN"/>
        </w:rPr>
        <w:t>- Tạo điều kiện cho đảng viên trong chi bộ tham gia học tập nghị quyết của Đảng đầy đủ đúng quy định.</w:t>
      </w:r>
    </w:p>
    <w:p w:rsidR="00103530" w:rsidRPr="00EB280A" w:rsidRDefault="00103530" w:rsidP="00103530">
      <w:pPr>
        <w:pStyle w:val="BodyTextIndent"/>
        <w:spacing w:before="60" w:after="60"/>
        <w:ind w:left="0" w:right="-1" w:firstLine="810"/>
        <w:rPr>
          <w:sz w:val="28"/>
          <w:szCs w:val="28"/>
          <w:lang w:val="vi-VN"/>
        </w:rPr>
      </w:pPr>
      <w:r w:rsidRPr="00EB280A">
        <w:rPr>
          <w:sz w:val="28"/>
          <w:szCs w:val="28"/>
          <w:lang w:val="vi-VN"/>
        </w:rPr>
        <w:t>- Giáo dục, rèn luyện đội ngũ đảng viên nêu cao vai trò tiên phong, gương mẫu, thực hiện tốt các nhiệm vụ được giao; xây dựng kế hoạch và tạo điều kiện để Đảng viên thực hiện nhiệm vụ học tập, nâng cao trình độ về mọi mặt.</w:t>
      </w:r>
    </w:p>
    <w:p w:rsidR="00103530" w:rsidRPr="00EB280A" w:rsidRDefault="00103530" w:rsidP="00103530">
      <w:pPr>
        <w:pStyle w:val="BodyTextIndent"/>
        <w:spacing w:before="60" w:after="60"/>
        <w:ind w:left="0" w:right="-1" w:firstLine="810"/>
        <w:rPr>
          <w:sz w:val="28"/>
          <w:szCs w:val="28"/>
        </w:rPr>
      </w:pPr>
      <w:r w:rsidRPr="00EB280A">
        <w:rPr>
          <w:sz w:val="28"/>
          <w:szCs w:val="28"/>
        </w:rPr>
        <w:t>- Kịp thời phát hiện, ngăn ngừa và giáo dục, uốn nắn đấu tranh với những biể</w:t>
      </w:r>
      <w:r w:rsidR="00E90EEA">
        <w:rPr>
          <w:sz w:val="28"/>
          <w:szCs w:val="28"/>
        </w:rPr>
        <w:t>u hiện về tư tưởng, hành động (</w:t>
      </w:r>
      <w:r w:rsidRPr="00EB280A">
        <w:rPr>
          <w:sz w:val="28"/>
          <w:szCs w:val="28"/>
        </w:rPr>
        <w:t>nói, viết, làm, thái độ...) trái với quan điểm, đường lối chính sách của Đảng, pháp luật của nhà nước trong cán bộ đảng viên, giáo viên, nhân viên góp phần giữ vững kỷ cương phép nước, ổn định đội ngũ, duy trì sự đoàn kết thống nhất trong Đảng, trong cơ quan đơn vị.</w:t>
      </w:r>
    </w:p>
    <w:p w:rsidR="00CC2178" w:rsidRPr="006C1D9C" w:rsidRDefault="00CC2178" w:rsidP="006C1D9C">
      <w:pPr>
        <w:ind w:firstLine="748"/>
        <w:jc w:val="both"/>
        <w:rPr>
          <w:sz w:val="28"/>
          <w:szCs w:val="28"/>
          <w:lang w:val="it-IT"/>
        </w:rPr>
      </w:pPr>
      <w:r w:rsidRPr="006C1D9C">
        <w:rPr>
          <w:sz w:val="28"/>
          <w:szCs w:val="28"/>
          <w:lang w:val="it-IT"/>
        </w:rPr>
        <w:t xml:space="preserve">100% </w:t>
      </w:r>
      <w:r w:rsidR="00AA5AD8" w:rsidRPr="006C1D9C">
        <w:rPr>
          <w:sz w:val="28"/>
          <w:szCs w:val="28"/>
          <w:lang w:val="it-IT"/>
        </w:rPr>
        <w:t>CB, GV, CNV</w:t>
      </w:r>
      <w:r w:rsidRPr="006C1D9C">
        <w:rPr>
          <w:sz w:val="28"/>
          <w:szCs w:val="28"/>
          <w:lang w:val="it-IT"/>
        </w:rPr>
        <w:t xml:space="preserve"> </w:t>
      </w:r>
      <w:r w:rsidR="00AA5AD8" w:rsidRPr="006C1D9C">
        <w:rPr>
          <w:sz w:val="28"/>
          <w:szCs w:val="28"/>
          <w:lang w:val="it-IT"/>
        </w:rPr>
        <w:t>nhà</w:t>
      </w:r>
      <w:r w:rsidRPr="006C1D9C">
        <w:rPr>
          <w:sz w:val="28"/>
          <w:szCs w:val="28"/>
          <w:lang w:val="it-IT"/>
        </w:rPr>
        <w:t xml:space="preserve"> tr</w:t>
      </w:r>
      <w:r w:rsidRPr="006C1D9C">
        <w:rPr>
          <w:sz w:val="28"/>
          <w:szCs w:val="28"/>
          <w:lang w:val="it-IT"/>
        </w:rPr>
        <w:softHyphen/>
      </w:r>
      <w:r w:rsidRPr="006C1D9C">
        <w:rPr>
          <w:sz w:val="28"/>
          <w:szCs w:val="28"/>
          <w:lang w:val="it-IT"/>
        </w:rPr>
        <w:softHyphen/>
        <w:t xml:space="preserve">ường học tập đầy đủ </w:t>
      </w:r>
      <w:r w:rsidR="00AA5AD8" w:rsidRPr="006C1D9C">
        <w:rPr>
          <w:sz w:val="28"/>
          <w:szCs w:val="28"/>
          <w:lang w:val="it-IT"/>
        </w:rPr>
        <w:t xml:space="preserve">Chỉ thị </w:t>
      </w:r>
      <w:r w:rsidRPr="006C1D9C">
        <w:rPr>
          <w:sz w:val="28"/>
          <w:szCs w:val="28"/>
          <w:lang w:val="it-IT"/>
        </w:rPr>
        <w:t xml:space="preserve">nhiệm vụ năm học, các văn bản </w:t>
      </w:r>
      <w:r w:rsidR="00AA5AD8" w:rsidRPr="006C1D9C">
        <w:rPr>
          <w:sz w:val="28"/>
          <w:szCs w:val="28"/>
          <w:lang w:val="it-IT"/>
        </w:rPr>
        <w:t xml:space="preserve">Chỉ </w:t>
      </w:r>
      <w:r w:rsidRPr="006C1D9C">
        <w:rPr>
          <w:sz w:val="28"/>
          <w:szCs w:val="28"/>
          <w:lang w:val="it-IT"/>
        </w:rPr>
        <w:t>thị nghị quyết của Đảng, nhà nư</w:t>
      </w:r>
      <w:r w:rsidRPr="006C1D9C">
        <w:rPr>
          <w:sz w:val="28"/>
          <w:szCs w:val="28"/>
          <w:lang w:val="it-IT"/>
        </w:rPr>
        <w:softHyphen/>
        <w:t>ớc, ngành và của điạ phương.</w:t>
      </w:r>
    </w:p>
    <w:p w:rsidR="00CC2178" w:rsidRPr="006C1D9C" w:rsidRDefault="00CC2178" w:rsidP="006C1D9C">
      <w:pPr>
        <w:ind w:firstLine="748"/>
        <w:jc w:val="both"/>
        <w:rPr>
          <w:sz w:val="28"/>
          <w:szCs w:val="28"/>
          <w:lang w:val="it-IT"/>
        </w:rPr>
      </w:pPr>
      <w:r w:rsidRPr="006C1D9C">
        <w:rPr>
          <w:sz w:val="28"/>
          <w:szCs w:val="28"/>
          <w:lang w:val="it-IT"/>
        </w:rPr>
        <w:t xml:space="preserve"> 100% </w:t>
      </w:r>
      <w:r w:rsidR="00AA5AD8" w:rsidRPr="006C1D9C">
        <w:rPr>
          <w:sz w:val="28"/>
          <w:szCs w:val="28"/>
          <w:lang w:val="it-IT"/>
        </w:rPr>
        <w:t>CB, GV, CNV nhà tr</w:t>
      </w:r>
      <w:r w:rsidR="00AA5AD8" w:rsidRPr="006C1D9C">
        <w:rPr>
          <w:sz w:val="28"/>
          <w:szCs w:val="28"/>
          <w:lang w:val="it-IT"/>
        </w:rPr>
        <w:softHyphen/>
      </w:r>
      <w:r w:rsidR="00AA5AD8" w:rsidRPr="006C1D9C">
        <w:rPr>
          <w:sz w:val="28"/>
          <w:szCs w:val="28"/>
          <w:lang w:val="it-IT"/>
        </w:rPr>
        <w:softHyphen/>
        <w:t xml:space="preserve">ường </w:t>
      </w:r>
      <w:r w:rsidR="00D52586" w:rsidRPr="006C1D9C">
        <w:rPr>
          <w:sz w:val="28"/>
          <w:szCs w:val="28"/>
          <w:lang w:val="it-IT"/>
        </w:rPr>
        <w:t xml:space="preserve">chấp hành tốt </w:t>
      </w:r>
      <w:r w:rsidRPr="006C1D9C">
        <w:rPr>
          <w:sz w:val="28"/>
          <w:szCs w:val="28"/>
          <w:lang w:val="it-IT"/>
        </w:rPr>
        <w:t>chủ tr</w:t>
      </w:r>
      <w:r w:rsidRPr="006C1D9C">
        <w:rPr>
          <w:sz w:val="28"/>
          <w:szCs w:val="28"/>
          <w:lang w:val="it-IT"/>
        </w:rPr>
        <w:softHyphen/>
      </w:r>
      <w:r w:rsidRPr="006C1D9C">
        <w:rPr>
          <w:sz w:val="28"/>
          <w:szCs w:val="28"/>
          <w:lang w:val="it-IT"/>
        </w:rPr>
        <w:softHyphen/>
        <w:t>ường đ</w:t>
      </w:r>
      <w:r w:rsidRPr="006C1D9C">
        <w:rPr>
          <w:sz w:val="28"/>
          <w:szCs w:val="28"/>
          <w:lang w:val="it-IT"/>
        </w:rPr>
        <w:softHyphen/>
        <w:t>ường lối chính sách của Đảng và pháp luật của Nhà n</w:t>
      </w:r>
      <w:r w:rsidRPr="006C1D9C">
        <w:rPr>
          <w:sz w:val="28"/>
          <w:szCs w:val="28"/>
          <w:lang w:val="it-IT"/>
        </w:rPr>
        <w:softHyphen/>
        <w:t>ước, chấp hành đầy đủ và có trách nhiệm vào các cuộc vận động từ thiện của ngành, của địa phư</w:t>
      </w:r>
      <w:r w:rsidRPr="006C1D9C">
        <w:rPr>
          <w:sz w:val="28"/>
          <w:szCs w:val="28"/>
          <w:lang w:val="it-IT"/>
        </w:rPr>
        <w:softHyphen/>
        <w:t>ơng và của xóm.</w:t>
      </w:r>
    </w:p>
    <w:p w:rsidR="00CC2178" w:rsidRPr="006C1D9C" w:rsidRDefault="00CC2178" w:rsidP="006C1D9C">
      <w:pPr>
        <w:ind w:firstLine="748"/>
        <w:jc w:val="both"/>
        <w:rPr>
          <w:sz w:val="28"/>
          <w:szCs w:val="28"/>
          <w:lang w:val="it-IT"/>
        </w:rPr>
      </w:pPr>
      <w:r w:rsidRPr="006C1D9C">
        <w:rPr>
          <w:sz w:val="28"/>
          <w:szCs w:val="28"/>
          <w:lang w:val="it-IT"/>
        </w:rPr>
        <w:t xml:space="preserve"> Cán bộ đảng viên trong đơn vị thực hiện tốt việc "Học tập và làm theo tấm gương đạo đức, phong cách Hồ Chí Minh". “Mỗi thầy cô giáo là tấm gư</w:t>
      </w:r>
      <w:r w:rsidRPr="006C1D9C">
        <w:rPr>
          <w:sz w:val="28"/>
          <w:szCs w:val="28"/>
          <w:lang w:val="it-IT"/>
        </w:rPr>
        <w:softHyphen/>
        <w:t>ơng đạo đức tự học và sáng tạo; Thực hiện tốt “Xây dựng trư</w:t>
      </w:r>
      <w:r w:rsidRPr="006C1D9C">
        <w:rPr>
          <w:sz w:val="28"/>
          <w:szCs w:val="28"/>
          <w:lang w:val="it-IT"/>
        </w:rPr>
        <w:softHyphen/>
        <w:t xml:space="preserve">ờng học thân thiện </w:t>
      </w:r>
      <w:r w:rsidR="00500BC2">
        <w:rPr>
          <w:sz w:val="28"/>
          <w:szCs w:val="28"/>
          <w:lang w:val="it-IT"/>
        </w:rPr>
        <w:t>học sinh</w:t>
      </w:r>
      <w:r w:rsidRPr="006C1D9C">
        <w:rPr>
          <w:sz w:val="28"/>
          <w:szCs w:val="28"/>
          <w:lang w:val="it-IT"/>
        </w:rPr>
        <w:t xml:space="preserve"> tích cực”</w:t>
      </w:r>
      <w:r w:rsidR="00DE24BD" w:rsidRPr="006C1D9C">
        <w:rPr>
          <w:sz w:val="28"/>
          <w:szCs w:val="28"/>
          <w:lang w:val="it-IT"/>
        </w:rPr>
        <w:t>, “Trường xanh, sạch, đẹp, an toàn”.</w:t>
      </w:r>
    </w:p>
    <w:p w:rsidR="00CC2178" w:rsidRPr="006C1D9C" w:rsidRDefault="00CC2178" w:rsidP="006C1D9C">
      <w:pPr>
        <w:ind w:firstLine="748"/>
        <w:jc w:val="both"/>
        <w:rPr>
          <w:sz w:val="28"/>
          <w:szCs w:val="28"/>
          <w:lang w:val="it-IT"/>
        </w:rPr>
      </w:pPr>
      <w:r w:rsidRPr="006C1D9C">
        <w:rPr>
          <w:sz w:val="28"/>
          <w:szCs w:val="28"/>
          <w:lang w:val="it-IT"/>
        </w:rPr>
        <w:t xml:space="preserve"> Triển khai xây dựng kế hoach</w:t>
      </w:r>
      <w:r w:rsidR="003E7828" w:rsidRPr="006C1D9C">
        <w:rPr>
          <w:sz w:val="28"/>
          <w:szCs w:val="28"/>
          <w:lang w:val="it-IT"/>
        </w:rPr>
        <w:t xml:space="preserve"> và đăng ký</w:t>
      </w:r>
      <w:r w:rsidRPr="006C1D9C">
        <w:rPr>
          <w:sz w:val="28"/>
          <w:szCs w:val="28"/>
          <w:lang w:val="it-IT"/>
        </w:rPr>
        <w:t xml:space="preserve"> học tập và làm theo tấm gương đạo đức, phong cách Hồ Chí </w:t>
      </w:r>
      <w:r w:rsidR="003E7828" w:rsidRPr="006C1D9C">
        <w:rPr>
          <w:sz w:val="28"/>
          <w:szCs w:val="28"/>
          <w:lang w:val="it-IT"/>
        </w:rPr>
        <w:t xml:space="preserve">Minh </w:t>
      </w:r>
      <w:r w:rsidR="00BA0633" w:rsidRPr="006C1D9C">
        <w:rPr>
          <w:sz w:val="28"/>
          <w:szCs w:val="28"/>
          <w:lang w:val="it-IT"/>
        </w:rPr>
        <w:t xml:space="preserve">năm </w:t>
      </w:r>
      <w:r w:rsidR="00B20E3C">
        <w:rPr>
          <w:sz w:val="28"/>
          <w:szCs w:val="28"/>
          <w:lang w:val="it-IT"/>
        </w:rPr>
        <w:t>2022</w:t>
      </w:r>
      <w:r w:rsidR="00BA0633" w:rsidRPr="006C1D9C">
        <w:rPr>
          <w:sz w:val="28"/>
          <w:szCs w:val="28"/>
          <w:lang w:val="it-IT"/>
        </w:rPr>
        <w:t xml:space="preserve"> </w:t>
      </w:r>
      <w:r w:rsidR="00857D7D" w:rsidRPr="006C1D9C">
        <w:rPr>
          <w:sz w:val="28"/>
          <w:szCs w:val="28"/>
          <w:lang w:val="it-IT"/>
        </w:rPr>
        <w:t>đã hoàn thiện trong tháng 2</w:t>
      </w:r>
      <w:r w:rsidR="003E7828" w:rsidRPr="006C1D9C">
        <w:rPr>
          <w:sz w:val="28"/>
          <w:szCs w:val="28"/>
          <w:lang w:val="it-IT"/>
        </w:rPr>
        <w:t>/</w:t>
      </w:r>
      <w:r w:rsidR="00B20E3C">
        <w:rPr>
          <w:sz w:val="28"/>
          <w:szCs w:val="28"/>
          <w:lang w:val="it-IT"/>
        </w:rPr>
        <w:t>2022</w:t>
      </w:r>
      <w:r w:rsidRPr="006C1D9C">
        <w:rPr>
          <w:sz w:val="28"/>
          <w:szCs w:val="28"/>
          <w:lang w:val="it-IT"/>
        </w:rPr>
        <w:t>.</w:t>
      </w:r>
    </w:p>
    <w:p w:rsidR="00D52586" w:rsidRPr="006C1D9C" w:rsidRDefault="00D52586" w:rsidP="006C1D9C">
      <w:pPr>
        <w:ind w:firstLine="720"/>
        <w:jc w:val="both"/>
        <w:rPr>
          <w:color w:val="000000"/>
          <w:sz w:val="28"/>
          <w:szCs w:val="28"/>
          <w:lang w:val="pt-BR"/>
        </w:rPr>
      </w:pPr>
      <w:r w:rsidRPr="006C1D9C">
        <w:rPr>
          <w:b/>
          <w:bCs/>
          <w:color w:val="000000"/>
          <w:sz w:val="28"/>
          <w:szCs w:val="28"/>
          <w:lang w:val="pt-BR"/>
        </w:rPr>
        <w:t>2. Công tác phổ cấp giáo dục</w:t>
      </w:r>
    </w:p>
    <w:p w:rsidR="00D52586" w:rsidRPr="006C1D9C" w:rsidRDefault="00D52586" w:rsidP="00012082">
      <w:pPr>
        <w:pStyle w:val="NormalWeb"/>
        <w:spacing w:before="0" w:beforeAutospacing="0" w:after="0" w:afterAutospacing="0"/>
        <w:ind w:firstLine="720"/>
        <w:jc w:val="both"/>
        <w:rPr>
          <w:sz w:val="28"/>
          <w:szCs w:val="28"/>
          <w:lang w:val="pt-BR"/>
        </w:rPr>
      </w:pPr>
      <w:r w:rsidRPr="006C1D9C">
        <w:rPr>
          <w:color w:val="000000"/>
          <w:sz w:val="28"/>
          <w:szCs w:val="28"/>
          <w:lang w:val="pt-BR"/>
        </w:rPr>
        <w:t xml:space="preserve"> </w:t>
      </w:r>
      <w:r w:rsidR="00012082" w:rsidRPr="006C1D9C">
        <w:rPr>
          <w:sz w:val="28"/>
          <w:szCs w:val="28"/>
        </w:rPr>
        <w:t xml:space="preserve">Chi bộ luôn nêu cao vai trò lãnh đạo toàn diện, thường xuyên </w:t>
      </w:r>
      <w:r w:rsidR="00012082">
        <w:rPr>
          <w:sz w:val="28"/>
          <w:szCs w:val="28"/>
        </w:rPr>
        <w:t>trong việc t</w:t>
      </w:r>
      <w:r w:rsidRPr="006C1D9C">
        <w:rPr>
          <w:sz w:val="28"/>
          <w:szCs w:val="28"/>
          <w:lang w:val="pt-BR"/>
        </w:rPr>
        <w:t>hực hiện nhiệm vụ phổ c</w:t>
      </w:r>
      <w:r w:rsidR="003F1330">
        <w:rPr>
          <w:sz w:val="28"/>
          <w:szCs w:val="28"/>
          <w:lang w:val="pt-BR"/>
        </w:rPr>
        <w:t>ập giáo dục, xóa mù chữ năm 2022</w:t>
      </w:r>
      <w:r w:rsidRPr="006C1D9C">
        <w:rPr>
          <w:sz w:val="28"/>
          <w:szCs w:val="28"/>
          <w:lang w:val="pt-BR"/>
        </w:rPr>
        <w:t xml:space="preserve"> của ủy Ban Nhân dân huyện </w:t>
      </w:r>
      <w:r w:rsidR="00AB6814">
        <w:rPr>
          <w:sz w:val="28"/>
          <w:szCs w:val="28"/>
          <w:lang w:val="pt-BR"/>
        </w:rPr>
        <w:t>Đắk Song</w:t>
      </w:r>
      <w:r w:rsidRPr="006C1D9C">
        <w:rPr>
          <w:sz w:val="28"/>
          <w:szCs w:val="28"/>
          <w:lang w:val="pt-BR"/>
        </w:rPr>
        <w:t xml:space="preserve">. Công tác kiện toàn Ban chỉ đạo phổ cập giáo dục, xóa mù chữ trên địa bàn xã </w:t>
      </w:r>
      <w:r w:rsidR="00AB6814">
        <w:rPr>
          <w:sz w:val="28"/>
          <w:szCs w:val="28"/>
          <w:lang w:val="pt-BR"/>
        </w:rPr>
        <w:t>Đắk N’Drung</w:t>
      </w:r>
      <w:r w:rsidRPr="006C1D9C">
        <w:rPr>
          <w:sz w:val="28"/>
          <w:szCs w:val="28"/>
          <w:lang w:val="pt-BR"/>
        </w:rPr>
        <w:t>.</w:t>
      </w:r>
      <w:r w:rsidRPr="006C1D9C">
        <w:rPr>
          <w:color w:val="000000"/>
          <w:sz w:val="28"/>
          <w:szCs w:val="28"/>
          <w:lang w:val="pt-BR"/>
        </w:rPr>
        <w:t xml:space="preserve"> </w:t>
      </w:r>
      <w:r w:rsidRPr="006C1D9C">
        <w:rPr>
          <w:sz w:val="28"/>
          <w:szCs w:val="28"/>
          <w:lang w:val="pt-BR"/>
        </w:rPr>
        <w:t xml:space="preserve">Kiện toàn, củng cố Ban Chỉ đạo phổ cập giáo dục, xóa mù chữ, đội ngũ cán bộ giáo viên chuyên trách; thực hiện nghiêm túc việc quản lý và lưu trữ hồ sơ phổ cập giáo dục, xóa mù chữ. Công tác chỉ đạo thực hiện kế hoạch có nhiều thuận lợi; chú trọng công tác chỉ đạo và đôn đốc kiểm tra, các cơ sở giáo dục và địa phương. </w:t>
      </w:r>
    </w:p>
    <w:p w:rsidR="00D52586" w:rsidRPr="006C1D9C" w:rsidRDefault="00D52586" w:rsidP="006C1D9C">
      <w:pPr>
        <w:pStyle w:val="NormalWeb"/>
        <w:spacing w:before="0" w:beforeAutospacing="0" w:after="0" w:afterAutospacing="0"/>
        <w:ind w:firstLine="720"/>
        <w:jc w:val="both"/>
        <w:rPr>
          <w:sz w:val="28"/>
          <w:szCs w:val="28"/>
          <w:lang w:val="pt-BR"/>
        </w:rPr>
      </w:pPr>
      <w:r w:rsidRPr="006C1D9C">
        <w:rPr>
          <w:sz w:val="28"/>
          <w:szCs w:val="28"/>
          <w:lang w:val="pt-BR"/>
        </w:rPr>
        <w:t xml:space="preserve">Điều tra, cập nhật  số liệu các đối tượng trong độ tuổi,  kết hợp với các ban ngành trên địa bàn xã xây dựng kế hoạch phổ cập giáo dục </w:t>
      </w:r>
      <w:r w:rsidRPr="006C1D9C">
        <w:rPr>
          <w:sz w:val="28"/>
          <w:szCs w:val="28"/>
        </w:rPr>
        <w:t>trung học cơ sở</w:t>
      </w:r>
      <w:r w:rsidRPr="006C1D9C">
        <w:rPr>
          <w:sz w:val="28"/>
          <w:szCs w:val="28"/>
          <w:lang w:val="pt-BR"/>
        </w:rPr>
        <w:t xml:space="preserve">, điều tra các đối tượng trong độ tuổi phổ cập </w:t>
      </w:r>
      <w:r w:rsidRPr="006C1D9C">
        <w:rPr>
          <w:sz w:val="28"/>
          <w:szCs w:val="28"/>
        </w:rPr>
        <w:t>trung học cơ sở</w:t>
      </w:r>
      <w:r w:rsidRPr="006C1D9C">
        <w:rPr>
          <w:sz w:val="28"/>
          <w:szCs w:val="28"/>
          <w:lang w:val="pt-BR"/>
        </w:rPr>
        <w:t>, làm tốt công tác tuyên truyền vận động học sinh không bỏ học giữa chừng, hạn chế học sinh lưu ban, học sinh bỏ học, duy trì sĩ số.</w:t>
      </w:r>
    </w:p>
    <w:p w:rsidR="00D52586" w:rsidRPr="006C1D9C" w:rsidRDefault="00D52586" w:rsidP="006C1D9C">
      <w:pPr>
        <w:pStyle w:val="NormalWeb"/>
        <w:spacing w:before="0" w:beforeAutospacing="0" w:after="0" w:afterAutospacing="0"/>
        <w:ind w:firstLine="720"/>
        <w:jc w:val="both"/>
        <w:rPr>
          <w:sz w:val="28"/>
          <w:szCs w:val="28"/>
          <w:lang w:val="pt-BR"/>
        </w:rPr>
      </w:pPr>
      <w:r w:rsidRPr="006C1D9C">
        <w:rPr>
          <w:sz w:val="28"/>
          <w:szCs w:val="28"/>
          <w:lang w:val="pt-BR"/>
        </w:rPr>
        <w:lastRenderedPageBreak/>
        <w:t xml:space="preserve">Tăng cường chỉ đạo huy động các đối tượng diện phổ cập giáo dục, xóa mù chữ ra lớp; chống bỏ học; đến nay xã </w:t>
      </w:r>
      <w:r w:rsidR="00AB6814">
        <w:rPr>
          <w:sz w:val="28"/>
          <w:szCs w:val="28"/>
          <w:lang w:val="pt-BR"/>
        </w:rPr>
        <w:t>Đắk N’Drung</w:t>
      </w:r>
      <w:r w:rsidRPr="006C1D9C">
        <w:rPr>
          <w:sz w:val="28"/>
          <w:szCs w:val="28"/>
          <w:lang w:val="pt-BR"/>
        </w:rPr>
        <w:t xml:space="preserve"> duy trì đạt chuẩn phổ cập giáo dục, xóa mù chữ. </w:t>
      </w:r>
    </w:p>
    <w:p w:rsidR="00D52586" w:rsidRPr="006C1D9C" w:rsidRDefault="00D52586" w:rsidP="006C1D9C">
      <w:pPr>
        <w:pStyle w:val="BodyText"/>
        <w:spacing w:after="0"/>
        <w:ind w:firstLine="720"/>
        <w:jc w:val="both"/>
        <w:rPr>
          <w:color w:val="000000"/>
          <w:lang w:val="nb-NO"/>
        </w:rPr>
      </w:pPr>
      <w:r w:rsidRPr="006C1D9C">
        <w:rPr>
          <w:color w:val="000000"/>
          <w:lang w:val="nb-NO"/>
        </w:rPr>
        <w:t xml:space="preserve">Căn cứ Nghị định số 20/2014/CĐ-CP ngày 24/3/2014 của Chính phủ về phổ cập giáo dục, xóa mù chữ xã </w:t>
      </w:r>
      <w:r w:rsidR="00AB6814">
        <w:rPr>
          <w:lang w:val="pt-BR"/>
        </w:rPr>
        <w:t>Đắk N’Drung</w:t>
      </w:r>
      <w:r w:rsidRPr="006C1D9C">
        <w:rPr>
          <w:color w:val="000000"/>
          <w:lang w:val="nb-NO"/>
        </w:rPr>
        <w:t xml:space="preserve"> đạt chuẩn </w:t>
      </w:r>
      <w:r w:rsidRPr="006C1D9C">
        <w:rPr>
          <w:lang w:val="pt-BR"/>
        </w:rPr>
        <w:t>phổ cập giáo dục, xóa mù chữ</w:t>
      </w:r>
      <w:r w:rsidRPr="006C1D9C">
        <w:rPr>
          <w:color w:val="000000"/>
          <w:lang w:val="nb-NO"/>
        </w:rPr>
        <w:t xml:space="preserve"> </w:t>
      </w:r>
      <w:r w:rsidRPr="006C1D9C">
        <w:t>trung học cơ sở</w:t>
      </w:r>
      <w:r w:rsidRPr="006C1D9C">
        <w:rPr>
          <w:color w:val="000000"/>
          <w:lang w:val="nb-NO"/>
        </w:rPr>
        <w:t xml:space="preserve">  mức độ 2 trong đó:</w:t>
      </w:r>
    </w:p>
    <w:p w:rsidR="00D52586" w:rsidRDefault="00D52586" w:rsidP="006C1D9C">
      <w:pPr>
        <w:ind w:firstLine="720"/>
        <w:jc w:val="both"/>
        <w:rPr>
          <w:sz w:val="28"/>
          <w:szCs w:val="28"/>
          <w:lang w:val="nb-NO"/>
        </w:rPr>
      </w:pPr>
      <w:r w:rsidRPr="006C1D9C">
        <w:rPr>
          <w:sz w:val="28"/>
          <w:szCs w:val="28"/>
          <w:lang w:val="nb-NO"/>
        </w:rPr>
        <w:t>Tỷ lệ thanh thiếu niên (15-18) tuổi tốt ngh</w:t>
      </w:r>
      <w:r w:rsidR="00B20E3C">
        <w:rPr>
          <w:sz w:val="28"/>
          <w:szCs w:val="28"/>
          <w:lang w:val="nb-NO"/>
        </w:rPr>
        <w:t>iệp Trung học cơ sở năm học 2021 – 2022 có 163/163 học sinh,</w:t>
      </w:r>
      <w:r w:rsidRPr="006C1D9C">
        <w:rPr>
          <w:sz w:val="28"/>
          <w:szCs w:val="28"/>
          <w:lang w:val="nb-NO"/>
        </w:rPr>
        <w:t xml:space="preserve"> đạt tỷ lệ 100%.</w:t>
      </w:r>
    </w:p>
    <w:p w:rsidR="003F1330" w:rsidRPr="006C1D9C" w:rsidRDefault="00530951" w:rsidP="006C1D9C">
      <w:pPr>
        <w:ind w:firstLine="720"/>
        <w:jc w:val="both"/>
        <w:rPr>
          <w:sz w:val="28"/>
          <w:szCs w:val="28"/>
          <w:lang w:val="nb-NO"/>
        </w:rPr>
      </w:pPr>
      <w:r>
        <w:rPr>
          <w:sz w:val="28"/>
          <w:szCs w:val="28"/>
          <w:lang w:val="nb-NO"/>
        </w:rPr>
        <w:t>Khẩn trương, nghiêm túc tiến độ phổ cập giáo dục xóa mù chữ năm 2022 trên địa bàn xã.</w:t>
      </w:r>
    </w:p>
    <w:p w:rsidR="006C1D9C" w:rsidRPr="009F4B9D" w:rsidRDefault="009F4B9D" w:rsidP="006C1D9C">
      <w:pPr>
        <w:ind w:firstLine="720"/>
        <w:jc w:val="both"/>
        <w:rPr>
          <w:b/>
          <w:sz w:val="28"/>
          <w:szCs w:val="28"/>
        </w:rPr>
      </w:pPr>
      <w:r w:rsidRPr="009F4B9D">
        <w:rPr>
          <w:b/>
          <w:sz w:val="28"/>
          <w:szCs w:val="28"/>
        </w:rPr>
        <w:t>3</w:t>
      </w:r>
      <w:r w:rsidR="006C1D9C" w:rsidRPr="009F4B9D">
        <w:rPr>
          <w:b/>
          <w:sz w:val="28"/>
          <w:szCs w:val="28"/>
        </w:rPr>
        <w:t>. Công tác chuyên môn và kết quả đạt được:</w:t>
      </w:r>
    </w:p>
    <w:p w:rsidR="00D52586" w:rsidRPr="006C1D9C" w:rsidRDefault="00012082" w:rsidP="00012082">
      <w:pPr>
        <w:pStyle w:val="NormalWeb"/>
        <w:spacing w:before="0" w:beforeAutospacing="0" w:after="0" w:afterAutospacing="0"/>
        <w:ind w:firstLine="720"/>
        <w:jc w:val="both"/>
        <w:rPr>
          <w:b/>
          <w:bCs/>
          <w:color w:val="000000"/>
          <w:sz w:val="28"/>
          <w:szCs w:val="28"/>
          <w:lang w:val="nl-NL"/>
        </w:rPr>
      </w:pPr>
      <w:r>
        <w:rPr>
          <w:sz w:val="28"/>
          <w:szCs w:val="28"/>
          <w:lang w:val="de-DE"/>
        </w:rPr>
        <w:t xml:space="preserve">Chi bộ đã lãnh đạo, chỉ đạo công tác chuyên môn, cụ thể hóa các nội dung văn bản hướng dẫn các cấp, ngành. </w:t>
      </w:r>
      <w:r w:rsidR="00EB7EDA" w:rsidRPr="003033AA">
        <w:rPr>
          <w:bCs/>
          <w:color w:val="000000"/>
          <w:spacing w:val="-6"/>
          <w:sz w:val="28"/>
          <w:szCs w:val="28"/>
          <w:lang w:val="nl-NL"/>
        </w:rPr>
        <w:t xml:space="preserve">Thực hiện đổi mới phương pháp dạy học và hình thức tổ chức dạy học; </w:t>
      </w:r>
      <w:r w:rsidR="00EB7EDA" w:rsidRPr="003033AA">
        <w:rPr>
          <w:bCs/>
          <w:color w:val="000000"/>
          <w:sz w:val="28"/>
          <w:szCs w:val="28"/>
          <w:lang w:val="nl-NL"/>
        </w:rPr>
        <w:t xml:space="preserve">Thực hiện đổi mới kiểm tra, đánh giá kết quả học tập học sinh; Đổi mới sinh hoạt tổ chuyên môn, nâng cao chất lượng, hiệu quả dạy học ngoại ngữ; </w:t>
      </w:r>
      <w:r w:rsidR="00EB7EDA" w:rsidRPr="003033AA">
        <w:rPr>
          <w:bCs/>
          <w:sz w:val="28"/>
          <w:szCs w:val="28"/>
          <w:lang w:val="vi-VN"/>
        </w:rPr>
        <w:t>Thực hiện hiệu quả các phương pháp và hình thức dạy học, giáo dục theo định hướng phát triển năng lực học sinh</w:t>
      </w:r>
      <w:r w:rsidR="00EB7EDA" w:rsidRPr="003033AA">
        <w:rPr>
          <w:bCs/>
          <w:sz w:val="28"/>
          <w:szCs w:val="28"/>
        </w:rPr>
        <w:t xml:space="preserve">; </w:t>
      </w:r>
      <w:r w:rsidR="00EB7EDA" w:rsidRPr="003033AA">
        <w:rPr>
          <w:bCs/>
          <w:sz w:val="28"/>
          <w:szCs w:val="28"/>
          <w:lang w:val="vi-VN"/>
        </w:rPr>
        <w:t>Thực hiện hiệu quả các phương pháp và hình thức kiểm tra, đánh giá theo định hướng phát triển năng lực học sinh</w:t>
      </w:r>
      <w:r w:rsidR="00EB7EDA" w:rsidRPr="003033AA">
        <w:rPr>
          <w:bCs/>
          <w:sz w:val="28"/>
          <w:szCs w:val="28"/>
        </w:rPr>
        <w:t xml:space="preserve">; </w:t>
      </w:r>
      <w:r w:rsidR="00B20E3C">
        <w:rPr>
          <w:sz w:val="28"/>
          <w:szCs w:val="28"/>
        </w:rPr>
        <w:t>Công tác BDTX năm học 2021-2022</w:t>
      </w:r>
      <w:r w:rsidR="00EB7EDA" w:rsidRPr="003033AA">
        <w:rPr>
          <w:sz w:val="28"/>
          <w:szCs w:val="28"/>
        </w:rPr>
        <w:t xml:space="preserve">; </w:t>
      </w:r>
      <w:r w:rsidR="00EB7EDA" w:rsidRPr="003033AA">
        <w:rPr>
          <w:bCs/>
          <w:color w:val="000000"/>
          <w:sz w:val="28"/>
          <w:szCs w:val="28"/>
          <w:lang w:val="nl-NL"/>
        </w:rPr>
        <w:t xml:space="preserve">Công tác phổ biến giáo dục pháp luật, giáo dục nghề nghiệp; Việc quản lý, sử dụng thiết bị dạy học; công tác thư viện; </w:t>
      </w:r>
      <w:r w:rsidR="00EB7EDA" w:rsidRPr="003033AA">
        <w:rPr>
          <w:color w:val="000000" w:themeColor="text1"/>
          <w:sz w:val="28"/>
          <w:szCs w:val="28"/>
          <w:lang w:val="pt-BR"/>
        </w:rPr>
        <w:t xml:space="preserve">Xét công nhận TN THCS; </w:t>
      </w:r>
      <w:r w:rsidR="00EB7EDA" w:rsidRPr="003033AA">
        <w:rPr>
          <w:sz w:val="28"/>
          <w:szCs w:val="28"/>
        </w:rPr>
        <w:t xml:space="preserve">Công tác thực hiện chương trình GDPT mới; Công tác BDHSG, phụ đạo HS yếu kém; Thực hiện qui chế chuyên môn, công tác dự giờ, kiểm tra hồ sơ, giáo án, chuyên đề; </w:t>
      </w:r>
      <w:r w:rsidR="00EB7EDA" w:rsidRPr="003033AA">
        <w:rPr>
          <w:rFonts w:eastAsia="Calibri"/>
          <w:sz w:val="28"/>
          <w:szCs w:val="28"/>
          <w:lang w:val="sq-AL"/>
        </w:rPr>
        <w:t xml:space="preserve">Nâng cao chất lượng phổ cập giáo dục trung học cơ sở; </w:t>
      </w:r>
      <w:r w:rsidR="00EB7EDA" w:rsidRPr="003033AA">
        <w:rPr>
          <w:bCs/>
          <w:sz w:val="28"/>
          <w:szCs w:val="28"/>
          <w:lang w:val="vi-VN"/>
        </w:rPr>
        <w:t xml:space="preserve">Đổi mới công tác quản lý </w:t>
      </w:r>
      <w:r w:rsidR="00EB7EDA" w:rsidRPr="003033AA">
        <w:rPr>
          <w:bCs/>
          <w:sz w:val="28"/>
          <w:szCs w:val="28"/>
        </w:rPr>
        <w:t xml:space="preserve">chuyên môn; </w:t>
      </w:r>
      <w:r w:rsidR="00EB7EDA" w:rsidRPr="003033AA">
        <w:rPr>
          <w:bCs/>
          <w:spacing w:val="4"/>
          <w:sz w:val="28"/>
          <w:szCs w:val="28"/>
          <w:lang w:val="vi-VN"/>
        </w:rPr>
        <w:t>Đẩy mạnh công tác truyền thông</w:t>
      </w:r>
      <w:r w:rsidR="00EB7EDA" w:rsidRPr="003033AA">
        <w:rPr>
          <w:bCs/>
          <w:spacing w:val="4"/>
          <w:sz w:val="28"/>
          <w:szCs w:val="28"/>
        </w:rPr>
        <w:t xml:space="preserve">; </w:t>
      </w:r>
      <w:r w:rsidR="00D52586" w:rsidRPr="006C1D9C">
        <w:rPr>
          <w:color w:val="000000"/>
          <w:spacing w:val="-4"/>
          <w:sz w:val="28"/>
          <w:szCs w:val="28"/>
        </w:rPr>
        <w:t>Thực hiện các họat động chuyên môn khác một cách linh động, phù hợp thời gian, điều kiện và đặc thù đơn vị, góp phần nâng cao chất lượng chuyên môn nói riêng và chất lượng giáo dục toàn diện học sinh nói chung.</w:t>
      </w:r>
    </w:p>
    <w:p w:rsidR="00530951" w:rsidRPr="00137515" w:rsidRDefault="00530951" w:rsidP="00530951">
      <w:pPr>
        <w:ind w:firstLine="709"/>
        <w:jc w:val="both"/>
        <w:rPr>
          <w:b/>
          <w:i/>
          <w:color w:val="000000"/>
          <w:sz w:val="28"/>
          <w:szCs w:val="28"/>
        </w:rPr>
      </w:pPr>
      <w:r w:rsidRPr="00137515">
        <w:rPr>
          <w:b/>
          <w:i/>
          <w:color w:val="000000"/>
          <w:sz w:val="28"/>
          <w:szCs w:val="28"/>
        </w:rPr>
        <w:t>- Chất lượng giáo dục hai mặt:</w:t>
      </w:r>
    </w:p>
    <w:p w:rsidR="00530951" w:rsidRPr="00137515" w:rsidRDefault="00530951" w:rsidP="00530951">
      <w:pPr>
        <w:ind w:firstLine="717"/>
        <w:jc w:val="both"/>
        <w:rPr>
          <w:color w:val="000000"/>
          <w:sz w:val="28"/>
          <w:szCs w:val="28"/>
        </w:rPr>
      </w:pPr>
      <w:proofErr w:type="gramStart"/>
      <w:r w:rsidRPr="00137515">
        <w:rPr>
          <w:color w:val="000000"/>
          <w:sz w:val="28"/>
          <w:szCs w:val="28"/>
        </w:rPr>
        <w:t>Chất lượng hai mặt giáo dục học sinh năm học 2021-2022.</w:t>
      </w:r>
      <w:proofErr w:type="gramEnd"/>
    </w:p>
    <w:p w:rsidR="00530951" w:rsidRPr="00137515" w:rsidRDefault="00530951" w:rsidP="00530951">
      <w:pPr>
        <w:ind w:firstLine="717"/>
        <w:jc w:val="both"/>
        <w:rPr>
          <w:color w:val="000000"/>
          <w:sz w:val="28"/>
          <w:szCs w:val="28"/>
        </w:rPr>
      </w:pPr>
      <w:proofErr w:type="gramStart"/>
      <w:r w:rsidRPr="00137515">
        <w:rPr>
          <w:color w:val="000000"/>
          <w:sz w:val="28"/>
          <w:szCs w:val="28"/>
        </w:rPr>
        <w:t>Bảng thống kê (có so sánh) kết quả chuyên môn về chất lượng giáo dục.</w:t>
      </w:r>
      <w:proofErr w:type="gramEnd"/>
    </w:p>
    <w:tbl>
      <w:tblPr>
        <w:tblW w:w="8322" w:type="dxa"/>
        <w:jc w:val="center"/>
        <w:tblLook w:val="04A0" w:firstRow="1" w:lastRow="0" w:firstColumn="1" w:lastColumn="0" w:noHBand="0" w:noVBand="1"/>
      </w:tblPr>
      <w:tblGrid>
        <w:gridCol w:w="1260"/>
        <w:gridCol w:w="2066"/>
        <w:gridCol w:w="1498"/>
        <w:gridCol w:w="1494"/>
        <w:gridCol w:w="954"/>
        <w:gridCol w:w="1050"/>
      </w:tblGrid>
      <w:tr w:rsidR="00530951" w:rsidRPr="00137515" w:rsidTr="00AB6814">
        <w:trPr>
          <w:trHeight w:val="300"/>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51" w:rsidRPr="00137515" w:rsidRDefault="00530951" w:rsidP="00AB6814">
            <w:pPr>
              <w:jc w:val="center"/>
              <w:rPr>
                <w:b/>
                <w:bCs/>
                <w:color w:val="000000"/>
                <w:sz w:val="28"/>
                <w:szCs w:val="28"/>
              </w:rPr>
            </w:pPr>
            <w:r w:rsidRPr="00137515">
              <w:rPr>
                <w:b/>
                <w:bCs/>
                <w:color w:val="000000"/>
                <w:sz w:val="28"/>
                <w:szCs w:val="28"/>
              </w:rPr>
              <w:t> </w:t>
            </w:r>
          </w:p>
        </w:tc>
        <w:tc>
          <w:tcPr>
            <w:tcW w:w="2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51" w:rsidRPr="00137515" w:rsidRDefault="00530951" w:rsidP="00AB6814">
            <w:pPr>
              <w:jc w:val="center"/>
              <w:rPr>
                <w:b/>
                <w:bCs/>
                <w:color w:val="000000"/>
                <w:sz w:val="28"/>
                <w:szCs w:val="28"/>
              </w:rPr>
            </w:pPr>
            <w:r w:rsidRPr="00137515">
              <w:rPr>
                <w:b/>
                <w:bCs/>
                <w:color w:val="000000"/>
                <w:sz w:val="28"/>
                <w:szCs w:val="28"/>
              </w:rPr>
              <w:t> </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51" w:rsidRPr="00137515" w:rsidRDefault="00530951" w:rsidP="00AB6814">
            <w:pPr>
              <w:jc w:val="center"/>
              <w:rPr>
                <w:b/>
                <w:bCs/>
                <w:color w:val="000000"/>
                <w:sz w:val="28"/>
                <w:szCs w:val="28"/>
              </w:rPr>
            </w:pPr>
          </w:p>
          <w:p w:rsidR="00530951" w:rsidRPr="00137515" w:rsidRDefault="00530951" w:rsidP="00AB6814">
            <w:pPr>
              <w:jc w:val="center"/>
              <w:rPr>
                <w:b/>
                <w:bCs/>
                <w:color w:val="000000"/>
                <w:sz w:val="28"/>
                <w:szCs w:val="28"/>
              </w:rPr>
            </w:pPr>
            <w:r w:rsidRPr="00137515">
              <w:rPr>
                <w:b/>
                <w:bCs/>
                <w:color w:val="000000"/>
                <w:sz w:val="28"/>
                <w:szCs w:val="28"/>
              </w:rPr>
              <w:t xml:space="preserve">Năm học </w:t>
            </w:r>
          </w:p>
          <w:p w:rsidR="00530951" w:rsidRPr="00137515" w:rsidRDefault="00530951" w:rsidP="00AB6814">
            <w:pPr>
              <w:jc w:val="center"/>
              <w:rPr>
                <w:b/>
                <w:bCs/>
                <w:color w:val="000000"/>
                <w:sz w:val="28"/>
                <w:szCs w:val="28"/>
              </w:rPr>
            </w:pPr>
            <w:r w:rsidRPr="00137515">
              <w:rPr>
                <w:b/>
                <w:bCs/>
                <w:color w:val="000000"/>
                <w:sz w:val="28"/>
                <w:szCs w:val="28"/>
              </w:rPr>
              <w:t>2020-2021</w:t>
            </w:r>
          </w:p>
          <w:p w:rsidR="00530951" w:rsidRPr="00137515" w:rsidRDefault="00530951" w:rsidP="00AB6814">
            <w:pPr>
              <w:jc w:val="center"/>
              <w:rPr>
                <w:b/>
                <w:bCs/>
                <w:color w:val="000000"/>
                <w:sz w:val="28"/>
                <w:szCs w:val="28"/>
              </w:rPr>
            </w:pP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951" w:rsidRPr="00137515" w:rsidRDefault="00530951" w:rsidP="00AB6814">
            <w:pPr>
              <w:jc w:val="center"/>
              <w:rPr>
                <w:b/>
                <w:bCs/>
                <w:color w:val="000000"/>
                <w:sz w:val="28"/>
                <w:szCs w:val="28"/>
              </w:rPr>
            </w:pPr>
          </w:p>
          <w:p w:rsidR="00530951" w:rsidRPr="00137515" w:rsidRDefault="00530951" w:rsidP="00AB6814">
            <w:pPr>
              <w:jc w:val="center"/>
              <w:rPr>
                <w:b/>
                <w:bCs/>
                <w:color w:val="000000"/>
                <w:sz w:val="28"/>
                <w:szCs w:val="28"/>
              </w:rPr>
            </w:pPr>
            <w:r w:rsidRPr="00137515">
              <w:rPr>
                <w:b/>
                <w:bCs/>
                <w:color w:val="000000"/>
                <w:sz w:val="28"/>
                <w:szCs w:val="28"/>
              </w:rPr>
              <w:t xml:space="preserve">Năm học </w:t>
            </w:r>
          </w:p>
          <w:p w:rsidR="00530951" w:rsidRPr="00137515" w:rsidRDefault="00530951" w:rsidP="00AB6814">
            <w:pPr>
              <w:jc w:val="center"/>
              <w:rPr>
                <w:b/>
                <w:bCs/>
                <w:color w:val="000000"/>
                <w:sz w:val="28"/>
                <w:szCs w:val="28"/>
              </w:rPr>
            </w:pPr>
            <w:r w:rsidRPr="00137515">
              <w:rPr>
                <w:b/>
                <w:bCs/>
                <w:color w:val="000000"/>
                <w:sz w:val="28"/>
                <w:szCs w:val="28"/>
              </w:rPr>
              <w:t>2021-2022</w:t>
            </w:r>
          </w:p>
          <w:p w:rsidR="00530951" w:rsidRPr="00137515" w:rsidRDefault="00530951" w:rsidP="00AB6814">
            <w:pPr>
              <w:jc w:val="center"/>
              <w:rPr>
                <w:b/>
                <w:bCs/>
                <w:color w:val="000000"/>
                <w:sz w:val="28"/>
                <w:szCs w:val="28"/>
              </w:rPr>
            </w:pPr>
          </w:p>
        </w:tc>
        <w:tc>
          <w:tcPr>
            <w:tcW w:w="2004" w:type="dxa"/>
            <w:gridSpan w:val="2"/>
            <w:tcBorders>
              <w:top w:val="single" w:sz="4" w:space="0" w:color="auto"/>
              <w:left w:val="nil"/>
              <w:bottom w:val="single" w:sz="4" w:space="0" w:color="auto"/>
              <w:right w:val="single" w:sz="4" w:space="0" w:color="auto"/>
            </w:tcBorders>
            <w:shd w:val="clear" w:color="auto" w:fill="auto"/>
            <w:noWrap/>
            <w:vAlign w:val="center"/>
            <w:hideMark/>
          </w:tcPr>
          <w:p w:rsidR="00530951" w:rsidRPr="00137515" w:rsidRDefault="00530951" w:rsidP="00AB6814">
            <w:pPr>
              <w:jc w:val="center"/>
              <w:rPr>
                <w:b/>
                <w:bCs/>
                <w:color w:val="000000"/>
                <w:sz w:val="28"/>
                <w:szCs w:val="28"/>
              </w:rPr>
            </w:pPr>
            <w:r w:rsidRPr="00137515">
              <w:rPr>
                <w:b/>
                <w:bCs/>
                <w:color w:val="000000"/>
                <w:sz w:val="28"/>
                <w:szCs w:val="28"/>
              </w:rPr>
              <w:t>Chênh lệch</w:t>
            </w:r>
          </w:p>
        </w:tc>
      </w:tr>
      <w:tr w:rsidR="00530951" w:rsidRPr="00137515" w:rsidTr="00AB6814">
        <w:trPr>
          <w:trHeight w:val="300"/>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530951" w:rsidRPr="00137515" w:rsidRDefault="00530951" w:rsidP="00AB6814">
            <w:pPr>
              <w:rPr>
                <w:b/>
                <w:bCs/>
                <w:color w:val="000000"/>
                <w:sz w:val="28"/>
                <w:szCs w:val="28"/>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530951" w:rsidRPr="00137515" w:rsidRDefault="00530951" w:rsidP="00AB6814">
            <w:pPr>
              <w:rPr>
                <w:b/>
                <w:bCs/>
                <w:color w:val="000000"/>
                <w:sz w:val="28"/>
                <w:szCs w:val="28"/>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530951" w:rsidRPr="00137515" w:rsidRDefault="00530951" w:rsidP="00AB6814">
            <w:pPr>
              <w:rPr>
                <w:b/>
                <w:bCs/>
                <w:color w:val="000000"/>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530951" w:rsidRPr="00137515" w:rsidRDefault="00530951" w:rsidP="00AB6814">
            <w:pPr>
              <w:rPr>
                <w:b/>
                <w:bCs/>
                <w:color w:val="000000"/>
                <w:sz w:val="28"/>
                <w:szCs w:val="28"/>
              </w:rPr>
            </w:pPr>
          </w:p>
        </w:tc>
        <w:tc>
          <w:tcPr>
            <w:tcW w:w="954" w:type="dxa"/>
            <w:tcBorders>
              <w:top w:val="nil"/>
              <w:left w:val="nil"/>
              <w:bottom w:val="single" w:sz="4" w:space="0" w:color="auto"/>
              <w:right w:val="single" w:sz="4" w:space="0" w:color="auto"/>
            </w:tcBorders>
            <w:shd w:val="clear" w:color="auto" w:fill="auto"/>
            <w:noWrap/>
            <w:vAlign w:val="center"/>
            <w:hideMark/>
          </w:tcPr>
          <w:p w:rsidR="00530951" w:rsidRPr="00137515" w:rsidRDefault="00530951" w:rsidP="00AB6814">
            <w:pPr>
              <w:jc w:val="center"/>
              <w:rPr>
                <w:b/>
                <w:bCs/>
                <w:color w:val="000000"/>
                <w:sz w:val="28"/>
                <w:szCs w:val="28"/>
              </w:rPr>
            </w:pPr>
            <w:r w:rsidRPr="00137515">
              <w:rPr>
                <w:b/>
                <w:bCs/>
                <w:color w:val="000000"/>
                <w:sz w:val="28"/>
                <w:szCs w:val="28"/>
              </w:rPr>
              <w:t>Tăng</w:t>
            </w:r>
          </w:p>
        </w:tc>
        <w:tc>
          <w:tcPr>
            <w:tcW w:w="1050" w:type="dxa"/>
            <w:tcBorders>
              <w:top w:val="nil"/>
              <w:left w:val="nil"/>
              <w:bottom w:val="single" w:sz="4" w:space="0" w:color="auto"/>
              <w:right w:val="single" w:sz="4" w:space="0" w:color="auto"/>
            </w:tcBorders>
            <w:shd w:val="clear" w:color="auto" w:fill="auto"/>
            <w:noWrap/>
            <w:vAlign w:val="center"/>
            <w:hideMark/>
          </w:tcPr>
          <w:p w:rsidR="00530951" w:rsidRPr="00137515" w:rsidRDefault="00530951" w:rsidP="00AB6814">
            <w:pPr>
              <w:jc w:val="center"/>
              <w:rPr>
                <w:b/>
                <w:bCs/>
                <w:color w:val="000000"/>
                <w:sz w:val="28"/>
                <w:szCs w:val="28"/>
              </w:rPr>
            </w:pPr>
            <w:r w:rsidRPr="00137515">
              <w:rPr>
                <w:b/>
                <w:bCs/>
                <w:color w:val="000000"/>
                <w:sz w:val="28"/>
                <w:szCs w:val="28"/>
              </w:rPr>
              <w:t>Giảm</w:t>
            </w:r>
          </w:p>
        </w:tc>
      </w:tr>
      <w:tr w:rsidR="00530951" w:rsidRPr="00137515" w:rsidTr="000B61DE">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951" w:rsidRPr="00137515" w:rsidRDefault="00530951" w:rsidP="00AB6814">
            <w:pPr>
              <w:jc w:val="center"/>
              <w:rPr>
                <w:b/>
                <w:bCs/>
                <w:color w:val="000000"/>
                <w:sz w:val="28"/>
                <w:szCs w:val="28"/>
              </w:rPr>
            </w:pPr>
            <w:r w:rsidRPr="00137515">
              <w:rPr>
                <w:b/>
                <w:bCs/>
                <w:color w:val="000000"/>
                <w:sz w:val="28"/>
                <w:szCs w:val="28"/>
              </w:rPr>
              <w:t>Học lực</w:t>
            </w:r>
          </w:p>
        </w:tc>
        <w:tc>
          <w:tcPr>
            <w:tcW w:w="2066"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HSG năm học</w:t>
            </w:r>
          </w:p>
        </w:tc>
        <w:tc>
          <w:tcPr>
            <w:tcW w:w="1498" w:type="dxa"/>
            <w:tcBorders>
              <w:top w:val="nil"/>
              <w:left w:val="nil"/>
              <w:bottom w:val="single" w:sz="4" w:space="0" w:color="auto"/>
              <w:right w:val="single" w:sz="4" w:space="0" w:color="auto"/>
            </w:tcBorders>
            <w:shd w:val="clear" w:color="auto" w:fill="auto"/>
            <w:noWrap/>
            <w:vAlign w:val="bottom"/>
          </w:tcPr>
          <w:p w:rsidR="00530951" w:rsidRPr="00137515" w:rsidRDefault="00DD5BFB" w:rsidP="00AB6814">
            <w:pPr>
              <w:jc w:val="center"/>
              <w:rPr>
                <w:color w:val="000000"/>
                <w:sz w:val="28"/>
                <w:szCs w:val="28"/>
              </w:rPr>
            </w:pPr>
            <w:r>
              <w:rPr>
                <w:color w:val="000000"/>
                <w:sz w:val="28"/>
                <w:szCs w:val="28"/>
              </w:rPr>
              <w:t>146</w:t>
            </w:r>
          </w:p>
        </w:tc>
        <w:tc>
          <w:tcPr>
            <w:tcW w:w="1494" w:type="dxa"/>
            <w:tcBorders>
              <w:top w:val="nil"/>
              <w:left w:val="nil"/>
              <w:bottom w:val="single" w:sz="4" w:space="0" w:color="auto"/>
              <w:right w:val="single" w:sz="4" w:space="0" w:color="auto"/>
            </w:tcBorders>
            <w:shd w:val="clear" w:color="auto" w:fill="auto"/>
            <w:noWrap/>
            <w:vAlign w:val="bottom"/>
          </w:tcPr>
          <w:p w:rsidR="00530951" w:rsidRPr="00137515" w:rsidRDefault="00DD5BFB" w:rsidP="00AB6814">
            <w:pPr>
              <w:jc w:val="center"/>
              <w:rPr>
                <w:color w:val="000000"/>
                <w:sz w:val="28"/>
                <w:szCs w:val="28"/>
              </w:rPr>
            </w:pPr>
            <w:r>
              <w:rPr>
                <w:color w:val="000000"/>
                <w:sz w:val="28"/>
                <w:szCs w:val="28"/>
              </w:rPr>
              <w:t>110</w:t>
            </w:r>
          </w:p>
        </w:tc>
        <w:tc>
          <w:tcPr>
            <w:tcW w:w="954"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c>
          <w:tcPr>
            <w:tcW w:w="1050"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r>
      <w:tr w:rsidR="00530951" w:rsidRPr="00137515" w:rsidTr="000B61DE">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530951" w:rsidRPr="00137515" w:rsidRDefault="00530951" w:rsidP="00AB6814">
            <w:pPr>
              <w:rPr>
                <w:b/>
                <w:bCs/>
                <w:color w:val="000000"/>
                <w:sz w:val="28"/>
                <w:szCs w:val="28"/>
              </w:rPr>
            </w:pPr>
          </w:p>
        </w:tc>
        <w:tc>
          <w:tcPr>
            <w:tcW w:w="2066"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HSTT năm học</w:t>
            </w:r>
          </w:p>
        </w:tc>
        <w:tc>
          <w:tcPr>
            <w:tcW w:w="1498" w:type="dxa"/>
            <w:tcBorders>
              <w:top w:val="nil"/>
              <w:left w:val="nil"/>
              <w:bottom w:val="single" w:sz="4" w:space="0" w:color="auto"/>
              <w:right w:val="single" w:sz="4" w:space="0" w:color="auto"/>
            </w:tcBorders>
            <w:shd w:val="clear" w:color="auto" w:fill="auto"/>
            <w:noWrap/>
            <w:vAlign w:val="bottom"/>
          </w:tcPr>
          <w:p w:rsidR="00530951" w:rsidRPr="00137515" w:rsidRDefault="00DD5BFB" w:rsidP="00AB6814">
            <w:pPr>
              <w:jc w:val="center"/>
              <w:rPr>
                <w:color w:val="000000"/>
                <w:sz w:val="28"/>
                <w:szCs w:val="28"/>
              </w:rPr>
            </w:pPr>
            <w:r>
              <w:rPr>
                <w:color w:val="000000"/>
                <w:sz w:val="28"/>
                <w:szCs w:val="28"/>
              </w:rPr>
              <w:t>405</w:t>
            </w:r>
          </w:p>
        </w:tc>
        <w:tc>
          <w:tcPr>
            <w:tcW w:w="1494" w:type="dxa"/>
            <w:tcBorders>
              <w:top w:val="nil"/>
              <w:left w:val="nil"/>
              <w:bottom w:val="single" w:sz="4" w:space="0" w:color="auto"/>
              <w:right w:val="single" w:sz="4" w:space="0" w:color="auto"/>
            </w:tcBorders>
            <w:shd w:val="clear" w:color="auto" w:fill="auto"/>
            <w:noWrap/>
            <w:vAlign w:val="bottom"/>
          </w:tcPr>
          <w:p w:rsidR="00530951" w:rsidRPr="00137515" w:rsidRDefault="008D0940" w:rsidP="00AB6814">
            <w:pPr>
              <w:jc w:val="center"/>
              <w:rPr>
                <w:color w:val="000000"/>
                <w:sz w:val="28"/>
                <w:szCs w:val="28"/>
              </w:rPr>
            </w:pPr>
            <w:r>
              <w:rPr>
                <w:color w:val="000000"/>
                <w:sz w:val="28"/>
                <w:szCs w:val="28"/>
              </w:rPr>
              <w:t>402</w:t>
            </w:r>
          </w:p>
        </w:tc>
        <w:tc>
          <w:tcPr>
            <w:tcW w:w="954"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c>
          <w:tcPr>
            <w:tcW w:w="1050"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r>
      <w:tr w:rsidR="00530951" w:rsidRPr="00137515" w:rsidTr="000B61DE">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530951" w:rsidRPr="00137515" w:rsidRDefault="00530951" w:rsidP="00AB6814">
            <w:pPr>
              <w:rPr>
                <w:b/>
                <w:bCs/>
                <w:color w:val="000000"/>
                <w:sz w:val="28"/>
                <w:szCs w:val="28"/>
              </w:rPr>
            </w:pPr>
          </w:p>
        </w:tc>
        <w:tc>
          <w:tcPr>
            <w:tcW w:w="2066"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Trung bình</w:t>
            </w:r>
          </w:p>
        </w:tc>
        <w:tc>
          <w:tcPr>
            <w:tcW w:w="1498" w:type="dxa"/>
            <w:tcBorders>
              <w:top w:val="nil"/>
              <w:left w:val="nil"/>
              <w:bottom w:val="single" w:sz="4" w:space="0" w:color="auto"/>
              <w:right w:val="single" w:sz="4" w:space="0" w:color="auto"/>
            </w:tcBorders>
            <w:shd w:val="clear" w:color="auto" w:fill="auto"/>
            <w:noWrap/>
            <w:vAlign w:val="bottom"/>
          </w:tcPr>
          <w:p w:rsidR="00530951" w:rsidRPr="00137515" w:rsidRDefault="008D0940" w:rsidP="00AB6814">
            <w:pPr>
              <w:jc w:val="center"/>
              <w:rPr>
                <w:color w:val="000000"/>
                <w:sz w:val="28"/>
                <w:szCs w:val="28"/>
              </w:rPr>
            </w:pPr>
            <w:r>
              <w:rPr>
                <w:color w:val="000000"/>
                <w:sz w:val="28"/>
                <w:szCs w:val="28"/>
              </w:rPr>
              <w:t>253</w:t>
            </w:r>
          </w:p>
        </w:tc>
        <w:tc>
          <w:tcPr>
            <w:tcW w:w="1494" w:type="dxa"/>
            <w:tcBorders>
              <w:top w:val="nil"/>
              <w:left w:val="nil"/>
              <w:bottom w:val="single" w:sz="4" w:space="0" w:color="auto"/>
              <w:right w:val="single" w:sz="4" w:space="0" w:color="auto"/>
            </w:tcBorders>
            <w:shd w:val="clear" w:color="auto" w:fill="auto"/>
            <w:noWrap/>
            <w:vAlign w:val="bottom"/>
          </w:tcPr>
          <w:p w:rsidR="00530951" w:rsidRPr="00137515" w:rsidRDefault="008D0940" w:rsidP="00DD5BFB">
            <w:pPr>
              <w:jc w:val="center"/>
              <w:rPr>
                <w:color w:val="000000"/>
                <w:sz w:val="28"/>
                <w:szCs w:val="28"/>
              </w:rPr>
            </w:pPr>
            <w:r>
              <w:rPr>
                <w:color w:val="000000"/>
                <w:sz w:val="28"/>
                <w:szCs w:val="28"/>
              </w:rPr>
              <w:t>281</w:t>
            </w:r>
          </w:p>
        </w:tc>
        <w:tc>
          <w:tcPr>
            <w:tcW w:w="954"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c>
          <w:tcPr>
            <w:tcW w:w="1050"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r>
      <w:tr w:rsidR="00530951" w:rsidRPr="00137515" w:rsidTr="000B61DE">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530951" w:rsidRPr="00137515" w:rsidRDefault="00530951" w:rsidP="00AB6814">
            <w:pPr>
              <w:rPr>
                <w:b/>
                <w:bCs/>
                <w:color w:val="000000"/>
                <w:sz w:val="28"/>
                <w:szCs w:val="28"/>
              </w:rPr>
            </w:pPr>
          </w:p>
        </w:tc>
        <w:tc>
          <w:tcPr>
            <w:tcW w:w="2066"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Yếu</w:t>
            </w:r>
          </w:p>
        </w:tc>
        <w:tc>
          <w:tcPr>
            <w:tcW w:w="1498" w:type="dxa"/>
            <w:tcBorders>
              <w:top w:val="nil"/>
              <w:left w:val="nil"/>
              <w:bottom w:val="single" w:sz="4" w:space="0" w:color="auto"/>
              <w:right w:val="single" w:sz="4" w:space="0" w:color="auto"/>
            </w:tcBorders>
            <w:shd w:val="clear" w:color="auto" w:fill="auto"/>
            <w:noWrap/>
            <w:vAlign w:val="bottom"/>
          </w:tcPr>
          <w:p w:rsidR="00530951" w:rsidRPr="00137515" w:rsidRDefault="008D0940" w:rsidP="00AB6814">
            <w:pPr>
              <w:jc w:val="center"/>
              <w:rPr>
                <w:color w:val="000000"/>
                <w:sz w:val="28"/>
                <w:szCs w:val="28"/>
              </w:rPr>
            </w:pPr>
            <w:r>
              <w:rPr>
                <w:color w:val="000000"/>
                <w:sz w:val="28"/>
                <w:szCs w:val="28"/>
              </w:rPr>
              <w:t>2</w:t>
            </w:r>
          </w:p>
        </w:tc>
        <w:tc>
          <w:tcPr>
            <w:tcW w:w="1494" w:type="dxa"/>
            <w:tcBorders>
              <w:top w:val="nil"/>
              <w:left w:val="nil"/>
              <w:bottom w:val="single" w:sz="4" w:space="0" w:color="auto"/>
              <w:right w:val="single" w:sz="4" w:space="0" w:color="auto"/>
            </w:tcBorders>
            <w:shd w:val="clear" w:color="auto" w:fill="auto"/>
            <w:noWrap/>
            <w:vAlign w:val="bottom"/>
          </w:tcPr>
          <w:p w:rsidR="00530951" w:rsidRPr="00137515" w:rsidRDefault="00DD5BFB" w:rsidP="00AB6814">
            <w:pPr>
              <w:jc w:val="center"/>
              <w:rPr>
                <w:color w:val="000000"/>
                <w:sz w:val="28"/>
                <w:szCs w:val="28"/>
              </w:rPr>
            </w:pPr>
            <w:r>
              <w:rPr>
                <w:color w:val="000000"/>
                <w:sz w:val="28"/>
                <w:szCs w:val="28"/>
              </w:rPr>
              <w:t>3</w:t>
            </w:r>
          </w:p>
        </w:tc>
        <w:tc>
          <w:tcPr>
            <w:tcW w:w="954"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c>
          <w:tcPr>
            <w:tcW w:w="1050"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r>
      <w:tr w:rsidR="00530951" w:rsidRPr="00137515" w:rsidTr="000B61DE">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530951" w:rsidRPr="00137515" w:rsidRDefault="00530951" w:rsidP="00AB6814">
            <w:pPr>
              <w:rPr>
                <w:b/>
                <w:bCs/>
                <w:color w:val="000000"/>
                <w:sz w:val="28"/>
                <w:szCs w:val="28"/>
              </w:rPr>
            </w:pPr>
          </w:p>
        </w:tc>
        <w:tc>
          <w:tcPr>
            <w:tcW w:w="2066"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Kém</w:t>
            </w:r>
          </w:p>
        </w:tc>
        <w:tc>
          <w:tcPr>
            <w:tcW w:w="1498" w:type="dxa"/>
            <w:tcBorders>
              <w:top w:val="nil"/>
              <w:left w:val="nil"/>
              <w:bottom w:val="single" w:sz="4" w:space="0" w:color="auto"/>
              <w:right w:val="single" w:sz="4" w:space="0" w:color="auto"/>
            </w:tcBorders>
            <w:shd w:val="clear" w:color="auto" w:fill="auto"/>
            <w:noWrap/>
            <w:vAlign w:val="bottom"/>
          </w:tcPr>
          <w:p w:rsidR="00530951" w:rsidRPr="00137515" w:rsidRDefault="008D0940" w:rsidP="00AB6814">
            <w:pPr>
              <w:jc w:val="center"/>
              <w:rPr>
                <w:color w:val="000000"/>
                <w:sz w:val="28"/>
                <w:szCs w:val="28"/>
              </w:rPr>
            </w:pPr>
            <w:r>
              <w:rPr>
                <w:color w:val="000000"/>
                <w:sz w:val="28"/>
                <w:szCs w:val="28"/>
              </w:rPr>
              <w:t>0</w:t>
            </w:r>
          </w:p>
        </w:tc>
        <w:tc>
          <w:tcPr>
            <w:tcW w:w="1494" w:type="dxa"/>
            <w:tcBorders>
              <w:top w:val="nil"/>
              <w:left w:val="nil"/>
              <w:bottom w:val="single" w:sz="4" w:space="0" w:color="auto"/>
              <w:right w:val="single" w:sz="4" w:space="0" w:color="auto"/>
            </w:tcBorders>
            <w:shd w:val="clear" w:color="auto" w:fill="auto"/>
            <w:noWrap/>
            <w:vAlign w:val="bottom"/>
          </w:tcPr>
          <w:p w:rsidR="00530951" w:rsidRPr="00137515" w:rsidRDefault="00DD5BFB" w:rsidP="00AB6814">
            <w:pPr>
              <w:jc w:val="center"/>
              <w:rPr>
                <w:color w:val="000000"/>
                <w:sz w:val="28"/>
                <w:szCs w:val="28"/>
              </w:rPr>
            </w:pPr>
            <w:r>
              <w:rPr>
                <w:color w:val="000000"/>
                <w:sz w:val="28"/>
                <w:szCs w:val="28"/>
              </w:rPr>
              <w:t>0</w:t>
            </w:r>
          </w:p>
        </w:tc>
        <w:tc>
          <w:tcPr>
            <w:tcW w:w="954"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c>
          <w:tcPr>
            <w:tcW w:w="1050"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r>
      <w:tr w:rsidR="00530951" w:rsidRPr="00137515" w:rsidTr="000B61DE">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951" w:rsidRPr="00137515" w:rsidRDefault="00530951" w:rsidP="00AB6814">
            <w:pPr>
              <w:jc w:val="center"/>
              <w:rPr>
                <w:b/>
                <w:bCs/>
                <w:color w:val="000000"/>
                <w:sz w:val="28"/>
                <w:szCs w:val="28"/>
              </w:rPr>
            </w:pPr>
            <w:r w:rsidRPr="00137515">
              <w:rPr>
                <w:b/>
                <w:bCs/>
                <w:color w:val="000000"/>
                <w:sz w:val="28"/>
                <w:szCs w:val="28"/>
              </w:rPr>
              <w:t>Hạnh kiểm</w:t>
            </w:r>
          </w:p>
        </w:tc>
        <w:tc>
          <w:tcPr>
            <w:tcW w:w="2066"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Tốt</w:t>
            </w:r>
          </w:p>
        </w:tc>
        <w:tc>
          <w:tcPr>
            <w:tcW w:w="1498" w:type="dxa"/>
            <w:tcBorders>
              <w:top w:val="nil"/>
              <w:left w:val="nil"/>
              <w:bottom w:val="single" w:sz="4" w:space="0" w:color="auto"/>
              <w:right w:val="single" w:sz="4" w:space="0" w:color="auto"/>
            </w:tcBorders>
            <w:shd w:val="clear" w:color="auto" w:fill="auto"/>
            <w:noWrap/>
            <w:vAlign w:val="bottom"/>
          </w:tcPr>
          <w:p w:rsidR="00530951" w:rsidRPr="00137515" w:rsidRDefault="008D0940" w:rsidP="00AB6814">
            <w:pPr>
              <w:jc w:val="center"/>
              <w:rPr>
                <w:color w:val="000000"/>
                <w:sz w:val="28"/>
                <w:szCs w:val="28"/>
              </w:rPr>
            </w:pPr>
            <w:r>
              <w:rPr>
                <w:color w:val="000000"/>
                <w:sz w:val="28"/>
                <w:szCs w:val="28"/>
              </w:rPr>
              <w:t>753</w:t>
            </w:r>
          </w:p>
        </w:tc>
        <w:tc>
          <w:tcPr>
            <w:tcW w:w="1494" w:type="dxa"/>
            <w:tcBorders>
              <w:top w:val="nil"/>
              <w:left w:val="nil"/>
              <w:bottom w:val="single" w:sz="4" w:space="0" w:color="auto"/>
              <w:right w:val="single" w:sz="4" w:space="0" w:color="auto"/>
            </w:tcBorders>
            <w:shd w:val="clear" w:color="auto" w:fill="auto"/>
            <w:noWrap/>
            <w:vAlign w:val="bottom"/>
          </w:tcPr>
          <w:p w:rsidR="00530951" w:rsidRPr="00137515" w:rsidRDefault="00DD5BFB" w:rsidP="00AB6814">
            <w:pPr>
              <w:jc w:val="center"/>
              <w:rPr>
                <w:color w:val="000000"/>
                <w:sz w:val="28"/>
                <w:szCs w:val="28"/>
              </w:rPr>
            </w:pPr>
            <w:r>
              <w:rPr>
                <w:color w:val="000000"/>
                <w:sz w:val="28"/>
                <w:szCs w:val="28"/>
              </w:rPr>
              <w:t>735</w:t>
            </w:r>
          </w:p>
        </w:tc>
        <w:tc>
          <w:tcPr>
            <w:tcW w:w="954"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c>
          <w:tcPr>
            <w:tcW w:w="1050"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r>
      <w:tr w:rsidR="00530951" w:rsidRPr="00137515" w:rsidTr="000B61DE">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530951" w:rsidRPr="00137515" w:rsidRDefault="00530951" w:rsidP="00AB6814">
            <w:pPr>
              <w:rPr>
                <w:b/>
                <w:bCs/>
                <w:color w:val="000000"/>
                <w:sz w:val="28"/>
                <w:szCs w:val="28"/>
              </w:rPr>
            </w:pPr>
          </w:p>
        </w:tc>
        <w:tc>
          <w:tcPr>
            <w:tcW w:w="2066"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Khá</w:t>
            </w:r>
          </w:p>
        </w:tc>
        <w:tc>
          <w:tcPr>
            <w:tcW w:w="1498" w:type="dxa"/>
            <w:tcBorders>
              <w:top w:val="nil"/>
              <w:left w:val="nil"/>
              <w:bottom w:val="single" w:sz="4" w:space="0" w:color="auto"/>
              <w:right w:val="single" w:sz="4" w:space="0" w:color="auto"/>
            </w:tcBorders>
            <w:shd w:val="clear" w:color="auto" w:fill="auto"/>
            <w:noWrap/>
            <w:vAlign w:val="bottom"/>
          </w:tcPr>
          <w:p w:rsidR="00530951" w:rsidRPr="00137515" w:rsidRDefault="008D0940" w:rsidP="00AB6814">
            <w:pPr>
              <w:jc w:val="center"/>
              <w:rPr>
                <w:color w:val="000000"/>
                <w:sz w:val="28"/>
                <w:szCs w:val="28"/>
              </w:rPr>
            </w:pPr>
            <w:r>
              <w:rPr>
                <w:color w:val="000000"/>
                <w:sz w:val="28"/>
                <w:szCs w:val="28"/>
              </w:rPr>
              <w:t>53</w:t>
            </w:r>
          </w:p>
        </w:tc>
        <w:tc>
          <w:tcPr>
            <w:tcW w:w="1494" w:type="dxa"/>
            <w:tcBorders>
              <w:top w:val="nil"/>
              <w:left w:val="nil"/>
              <w:bottom w:val="single" w:sz="4" w:space="0" w:color="auto"/>
              <w:right w:val="single" w:sz="4" w:space="0" w:color="auto"/>
            </w:tcBorders>
            <w:shd w:val="clear" w:color="auto" w:fill="auto"/>
            <w:noWrap/>
            <w:vAlign w:val="bottom"/>
          </w:tcPr>
          <w:p w:rsidR="00530951" w:rsidRPr="00137515" w:rsidRDefault="00DD5BFB" w:rsidP="00AB6814">
            <w:pPr>
              <w:jc w:val="center"/>
              <w:rPr>
                <w:color w:val="000000"/>
                <w:sz w:val="28"/>
                <w:szCs w:val="28"/>
              </w:rPr>
            </w:pPr>
            <w:r>
              <w:rPr>
                <w:color w:val="000000"/>
                <w:sz w:val="28"/>
                <w:szCs w:val="28"/>
              </w:rPr>
              <w:t>61</w:t>
            </w:r>
          </w:p>
        </w:tc>
        <w:tc>
          <w:tcPr>
            <w:tcW w:w="954"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c>
          <w:tcPr>
            <w:tcW w:w="1050"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r>
      <w:tr w:rsidR="00530951" w:rsidRPr="00137515" w:rsidTr="000B61DE">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530951" w:rsidRPr="00137515" w:rsidRDefault="00530951" w:rsidP="00AB6814">
            <w:pPr>
              <w:rPr>
                <w:b/>
                <w:bCs/>
                <w:color w:val="000000"/>
                <w:sz w:val="28"/>
                <w:szCs w:val="28"/>
              </w:rPr>
            </w:pPr>
          </w:p>
        </w:tc>
        <w:tc>
          <w:tcPr>
            <w:tcW w:w="2066"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Trung bình</w:t>
            </w:r>
          </w:p>
        </w:tc>
        <w:tc>
          <w:tcPr>
            <w:tcW w:w="1498" w:type="dxa"/>
            <w:tcBorders>
              <w:top w:val="nil"/>
              <w:left w:val="nil"/>
              <w:bottom w:val="single" w:sz="4" w:space="0" w:color="auto"/>
              <w:right w:val="single" w:sz="4" w:space="0" w:color="auto"/>
            </w:tcBorders>
            <w:shd w:val="clear" w:color="auto" w:fill="auto"/>
            <w:noWrap/>
            <w:vAlign w:val="bottom"/>
          </w:tcPr>
          <w:p w:rsidR="00530951" w:rsidRPr="00137515" w:rsidRDefault="008D0940" w:rsidP="00AB6814">
            <w:pPr>
              <w:jc w:val="center"/>
              <w:rPr>
                <w:color w:val="000000"/>
                <w:sz w:val="28"/>
                <w:szCs w:val="28"/>
              </w:rPr>
            </w:pPr>
            <w:r>
              <w:rPr>
                <w:color w:val="000000"/>
                <w:sz w:val="28"/>
                <w:szCs w:val="28"/>
              </w:rPr>
              <w:t>0</w:t>
            </w:r>
          </w:p>
        </w:tc>
        <w:tc>
          <w:tcPr>
            <w:tcW w:w="1494" w:type="dxa"/>
            <w:tcBorders>
              <w:top w:val="nil"/>
              <w:left w:val="nil"/>
              <w:bottom w:val="single" w:sz="4" w:space="0" w:color="auto"/>
              <w:right w:val="single" w:sz="4" w:space="0" w:color="auto"/>
            </w:tcBorders>
            <w:shd w:val="clear" w:color="auto" w:fill="auto"/>
            <w:noWrap/>
            <w:vAlign w:val="bottom"/>
          </w:tcPr>
          <w:p w:rsidR="00530951" w:rsidRPr="00137515" w:rsidRDefault="00DD5BFB" w:rsidP="00AB6814">
            <w:pPr>
              <w:jc w:val="center"/>
              <w:rPr>
                <w:color w:val="000000"/>
                <w:sz w:val="28"/>
                <w:szCs w:val="28"/>
              </w:rPr>
            </w:pPr>
            <w:r>
              <w:rPr>
                <w:color w:val="000000"/>
                <w:sz w:val="28"/>
                <w:szCs w:val="28"/>
              </w:rPr>
              <w:t>0</w:t>
            </w:r>
          </w:p>
        </w:tc>
        <w:tc>
          <w:tcPr>
            <w:tcW w:w="954"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c>
          <w:tcPr>
            <w:tcW w:w="1050"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r>
      <w:tr w:rsidR="00530951" w:rsidRPr="00137515" w:rsidTr="000B61DE">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530951" w:rsidRPr="00137515" w:rsidRDefault="00530951" w:rsidP="00AB6814">
            <w:pPr>
              <w:rPr>
                <w:b/>
                <w:bCs/>
                <w:color w:val="000000"/>
                <w:sz w:val="28"/>
                <w:szCs w:val="28"/>
              </w:rPr>
            </w:pPr>
          </w:p>
        </w:tc>
        <w:tc>
          <w:tcPr>
            <w:tcW w:w="2066"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yếu</w:t>
            </w:r>
          </w:p>
        </w:tc>
        <w:tc>
          <w:tcPr>
            <w:tcW w:w="1498" w:type="dxa"/>
            <w:tcBorders>
              <w:top w:val="nil"/>
              <w:left w:val="nil"/>
              <w:bottom w:val="single" w:sz="4" w:space="0" w:color="auto"/>
              <w:right w:val="single" w:sz="4" w:space="0" w:color="auto"/>
            </w:tcBorders>
            <w:shd w:val="clear" w:color="auto" w:fill="auto"/>
            <w:noWrap/>
            <w:vAlign w:val="bottom"/>
          </w:tcPr>
          <w:p w:rsidR="00530951" w:rsidRPr="00137515" w:rsidRDefault="008D0940" w:rsidP="00AB6814">
            <w:pPr>
              <w:jc w:val="center"/>
              <w:rPr>
                <w:color w:val="000000"/>
                <w:sz w:val="28"/>
                <w:szCs w:val="28"/>
              </w:rPr>
            </w:pPr>
            <w:r>
              <w:rPr>
                <w:color w:val="000000"/>
                <w:sz w:val="28"/>
                <w:szCs w:val="28"/>
              </w:rPr>
              <w:t>0</w:t>
            </w:r>
          </w:p>
        </w:tc>
        <w:tc>
          <w:tcPr>
            <w:tcW w:w="1494" w:type="dxa"/>
            <w:tcBorders>
              <w:top w:val="nil"/>
              <w:left w:val="nil"/>
              <w:bottom w:val="single" w:sz="4" w:space="0" w:color="auto"/>
              <w:right w:val="single" w:sz="4" w:space="0" w:color="auto"/>
            </w:tcBorders>
            <w:shd w:val="clear" w:color="auto" w:fill="auto"/>
            <w:noWrap/>
            <w:vAlign w:val="bottom"/>
          </w:tcPr>
          <w:p w:rsidR="00530951" w:rsidRPr="00137515" w:rsidRDefault="00DD5BFB" w:rsidP="00AB6814">
            <w:pPr>
              <w:jc w:val="center"/>
              <w:rPr>
                <w:color w:val="000000"/>
                <w:sz w:val="28"/>
                <w:szCs w:val="28"/>
              </w:rPr>
            </w:pPr>
            <w:r>
              <w:rPr>
                <w:color w:val="000000"/>
                <w:sz w:val="28"/>
                <w:szCs w:val="28"/>
              </w:rPr>
              <w:t>0</w:t>
            </w:r>
          </w:p>
        </w:tc>
        <w:tc>
          <w:tcPr>
            <w:tcW w:w="954"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c>
          <w:tcPr>
            <w:tcW w:w="1050" w:type="dxa"/>
            <w:tcBorders>
              <w:top w:val="nil"/>
              <w:left w:val="nil"/>
              <w:bottom w:val="single" w:sz="4" w:space="0" w:color="auto"/>
              <w:right w:val="single" w:sz="4" w:space="0" w:color="auto"/>
            </w:tcBorders>
            <w:shd w:val="clear" w:color="auto" w:fill="auto"/>
            <w:noWrap/>
            <w:vAlign w:val="bottom"/>
          </w:tcPr>
          <w:p w:rsidR="00530951" w:rsidRPr="00137515" w:rsidRDefault="00530951" w:rsidP="00AB6814">
            <w:pPr>
              <w:jc w:val="center"/>
              <w:rPr>
                <w:color w:val="000000"/>
                <w:sz w:val="28"/>
                <w:szCs w:val="28"/>
              </w:rPr>
            </w:pPr>
          </w:p>
        </w:tc>
      </w:tr>
    </w:tbl>
    <w:p w:rsidR="00530951" w:rsidRPr="00137515" w:rsidRDefault="00530951" w:rsidP="00530951">
      <w:pPr>
        <w:ind w:right="205"/>
        <w:rPr>
          <w:b/>
          <w:bCs/>
          <w:color w:val="000000"/>
          <w:sz w:val="28"/>
          <w:szCs w:val="28"/>
        </w:rPr>
      </w:pPr>
    </w:p>
    <w:p w:rsidR="00530951" w:rsidRPr="00137515" w:rsidRDefault="00530951" w:rsidP="00530951">
      <w:pPr>
        <w:ind w:right="205"/>
        <w:rPr>
          <w:b/>
          <w:bCs/>
          <w:i/>
          <w:sz w:val="28"/>
          <w:szCs w:val="28"/>
        </w:rPr>
      </w:pPr>
      <w:r w:rsidRPr="00137515">
        <w:rPr>
          <w:b/>
          <w:bCs/>
          <w:sz w:val="28"/>
          <w:szCs w:val="28"/>
        </w:rPr>
        <w:tab/>
      </w:r>
      <w:r w:rsidRPr="00137515">
        <w:rPr>
          <w:b/>
          <w:bCs/>
          <w:i/>
          <w:sz w:val="28"/>
          <w:szCs w:val="28"/>
        </w:rPr>
        <w:t>- Danh hiệu thi đua, kết quả học sinh giỏi các cấp năm học 2021-2022</w:t>
      </w:r>
    </w:p>
    <w:p w:rsidR="00530951" w:rsidRPr="00137515" w:rsidRDefault="00530951" w:rsidP="00530951">
      <w:pPr>
        <w:ind w:right="205"/>
        <w:rPr>
          <w:b/>
          <w:bCs/>
          <w:i/>
          <w:sz w:val="28"/>
          <w:szCs w:val="28"/>
        </w:rPr>
      </w:pPr>
    </w:p>
    <w:tbl>
      <w:tblPr>
        <w:tblW w:w="6320" w:type="dxa"/>
        <w:jc w:val="center"/>
        <w:tblLook w:val="04A0" w:firstRow="1" w:lastRow="0" w:firstColumn="1" w:lastColumn="0" w:noHBand="0" w:noVBand="1"/>
      </w:tblPr>
      <w:tblGrid>
        <w:gridCol w:w="800"/>
        <w:gridCol w:w="4360"/>
        <w:gridCol w:w="1160"/>
      </w:tblGrid>
      <w:tr w:rsidR="00530951" w:rsidRPr="00137515" w:rsidTr="000B61DE">
        <w:trPr>
          <w:trHeight w:val="37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1</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HSG toàn diện năm học 2021-2022</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530951" w:rsidRPr="008D0940" w:rsidRDefault="008D0940" w:rsidP="008D0940">
            <w:pPr>
              <w:jc w:val="center"/>
              <w:rPr>
                <w:i/>
                <w:iCs/>
                <w:color w:val="000000"/>
                <w:sz w:val="28"/>
                <w:szCs w:val="28"/>
              </w:rPr>
            </w:pPr>
            <w:r w:rsidRPr="008D0940">
              <w:rPr>
                <w:i/>
                <w:iCs/>
                <w:color w:val="000000"/>
                <w:sz w:val="28"/>
                <w:szCs w:val="28"/>
              </w:rPr>
              <w:t>110</w:t>
            </w:r>
          </w:p>
        </w:tc>
      </w:tr>
      <w:tr w:rsidR="00530951" w:rsidRPr="00137515" w:rsidTr="000B61DE">
        <w:trPr>
          <w:trHeight w:val="37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2</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HS xếp loại HL khá</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bCs/>
                <w:color w:val="000000"/>
                <w:sz w:val="28"/>
                <w:szCs w:val="28"/>
              </w:rPr>
            </w:pPr>
            <w:r w:rsidRPr="008D0940">
              <w:rPr>
                <w:bCs/>
                <w:color w:val="000000"/>
                <w:sz w:val="28"/>
                <w:szCs w:val="28"/>
              </w:rPr>
              <w:t>402</w:t>
            </w:r>
          </w:p>
        </w:tc>
      </w:tr>
      <w:tr w:rsidR="00530951" w:rsidRPr="00137515" w:rsidTr="000B61DE">
        <w:trPr>
          <w:trHeight w:val="37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3</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HS xếp loại HL khá một HK</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sidRPr="008D0940">
              <w:rPr>
                <w:color w:val="000000"/>
                <w:sz w:val="28"/>
                <w:szCs w:val="28"/>
              </w:rPr>
              <w:t>32</w:t>
            </w:r>
          </w:p>
        </w:tc>
      </w:tr>
      <w:tr w:rsidR="00530951" w:rsidRPr="00137515" w:rsidTr="000B61DE">
        <w:trPr>
          <w:trHeight w:val="37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4</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HS xếp loại có tiến bộ trong học tập</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sidRPr="008D0940">
              <w:rPr>
                <w:color w:val="000000"/>
                <w:sz w:val="28"/>
                <w:szCs w:val="28"/>
              </w:rPr>
              <w:t>254</w:t>
            </w:r>
          </w:p>
        </w:tc>
      </w:tr>
      <w:tr w:rsidR="00530951" w:rsidRPr="00137515" w:rsidTr="000B61DE">
        <w:trPr>
          <w:trHeight w:val="37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5</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HS giỏi văn hóa cấp huyện</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sidRPr="008D0940">
              <w:rPr>
                <w:color w:val="000000"/>
                <w:sz w:val="28"/>
                <w:szCs w:val="28"/>
              </w:rPr>
              <w:t>39</w:t>
            </w:r>
          </w:p>
        </w:tc>
      </w:tr>
      <w:tr w:rsidR="00530951" w:rsidRPr="00137515" w:rsidTr="000B61DE">
        <w:trPr>
          <w:trHeight w:val="37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6</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HS giỏi văn hóa cấp tỉnh</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sidRPr="008D0940">
              <w:rPr>
                <w:color w:val="000000"/>
                <w:sz w:val="28"/>
                <w:szCs w:val="28"/>
              </w:rPr>
              <w:t>08</w:t>
            </w:r>
          </w:p>
        </w:tc>
      </w:tr>
      <w:tr w:rsidR="00530951" w:rsidRPr="00137515" w:rsidTr="000B61DE">
        <w:trPr>
          <w:trHeight w:val="39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7</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8D0940">
            <w:pPr>
              <w:rPr>
                <w:color w:val="000000"/>
                <w:sz w:val="28"/>
                <w:szCs w:val="28"/>
              </w:rPr>
            </w:pPr>
            <w:r w:rsidRPr="00137515">
              <w:rPr>
                <w:color w:val="000000"/>
                <w:sz w:val="28"/>
                <w:szCs w:val="28"/>
              </w:rPr>
              <w:t>Violympic toán tiếng việt cấp tỉnh</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sidRPr="008D0940">
              <w:rPr>
                <w:color w:val="000000"/>
                <w:sz w:val="28"/>
                <w:szCs w:val="28"/>
              </w:rPr>
              <w:t>11</w:t>
            </w:r>
          </w:p>
        </w:tc>
      </w:tr>
      <w:tr w:rsidR="00530951" w:rsidRPr="00137515" w:rsidTr="000B61DE">
        <w:trPr>
          <w:trHeight w:val="39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8</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8D0940">
            <w:pPr>
              <w:rPr>
                <w:color w:val="000000"/>
                <w:sz w:val="28"/>
                <w:szCs w:val="28"/>
              </w:rPr>
            </w:pPr>
            <w:r w:rsidRPr="00137515">
              <w:rPr>
                <w:color w:val="000000"/>
                <w:sz w:val="28"/>
                <w:szCs w:val="28"/>
              </w:rPr>
              <w:t>Violympic toán tiếng anh cấp tỉnh</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sidRPr="008D0940">
              <w:rPr>
                <w:color w:val="000000"/>
                <w:sz w:val="28"/>
                <w:szCs w:val="28"/>
              </w:rPr>
              <w:t>0</w:t>
            </w:r>
          </w:p>
        </w:tc>
      </w:tr>
      <w:tr w:rsidR="00530951" w:rsidRPr="00137515" w:rsidTr="000B61DE">
        <w:trPr>
          <w:trHeight w:val="37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9</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Violympic Vật lí cấp tỉnh</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sidRPr="008D0940">
              <w:rPr>
                <w:color w:val="000000"/>
                <w:sz w:val="28"/>
                <w:szCs w:val="28"/>
              </w:rPr>
              <w:t>0</w:t>
            </w:r>
          </w:p>
        </w:tc>
      </w:tr>
      <w:tr w:rsidR="00530951" w:rsidRPr="00137515" w:rsidTr="000B61DE">
        <w:trPr>
          <w:trHeight w:val="37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10</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IOE cấp tỉnh</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sidRPr="008D0940">
              <w:rPr>
                <w:color w:val="000000"/>
                <w:sz w:val="28"/>
                <w:szCs w:val="28"/>
              </w:rPr>
              <w:t>9</w:t>
            </w:r>
          </w:p>
        </w:tc>
      </w:tr>
      <w:tr w:rsidR="00530951" w:rsidRPr="00137515" w:rsidTr="000B61DE">
        <w:trPr>
          <w:trHeight w:val="37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11</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Violympic Vật lí cấp quốc gia</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sidRPr="008D0940">
              <w:rPr>
                <w:color w:val="000000"/>
                <w:sz w:val="28"/>
                <w:szCs w:val="28"/>
              </w:rPr>
              <w:t>0</w:t>
            </w:r>
          </w:p>
        </w:tc>
      </w:tr>
      <w:tr w:rsidR="00530951" w:rsidRPr="00137515" w:rsidTr="000B61DE">
        <w:trPr>
          <w:trHeight w:val="37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12</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IOE cấp quốc gia</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sidRPr="008D0940">
              <w:rPr>
                <w:color w:val="000000"/>
                <w:sz w:val="28"/>
                <w:szCs w:val="28"/>
              </w:rPr>
              <w:t>0</w:t>
            </w:r>
          </w:p>
        </w:tc>
      </w:tr>
      <w:tr w:rsidR="00530951" w:rsidRPr="00137515" w:rsidTr="000B61DE">
        <w:trPr>
          <w:trHeight w:val="37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13</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Sáng tạo thanh thiếu niên nhi đồng</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sidRPr="008D0940">
              <w:rPr>
                <w:color w:val="000000"/>
                <w:sz w:val="28"/>
                <w:szCs w:val="28"/>
              </w:rPr>
              <w:t>0</w:t>
            </w:r>
          </w:p>
        </w:tc>
      </w:tr>
      <w:tr w:rsidR="00530951" w:rsidRPr="00137515" w:rsidTr="000B61DE">
        <w:trPr>
          <w:trHeight w:val="37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14</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Tin học trẻ</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sidRPr="008D0940">
              <w:rPr>
                <w:color w:val="000000"/>
                <w:sz w:val="28"/>
                <w:szCs w:val="28"/>
              </w:rPr>
              <w:t>2</w:t>
            </w:r>
          </w:p>
        </w:tc>
      </w:tr>
      <w:tr w:rsidR="00530951" w:rsidRPr="00137515" w:rsidTr="000B61DE">
        <w:trPr>
          <w:trHeight w:val="37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15</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8D0940" w:rsidP="00AB6814">
            <w:pPr>
              <w:rPr>
                <w:color w:val="000000"/>
                <w:sz w:val="28"/>
                <w:szCs w:val="28"/>
              </w:rPr>
            </w:pPr>
            <w:r>
              <w:rPr>
                <w:color w:val="000000"/>
                <w:sz w:val="28"/>
                <w:szCs w:val="28"/>
              </w:rPr>
              <w:t>Hùng biện Tiếng Anh cấp</w:t>
            </w:r>
            <w:r w:rsidR="00530951" w:rsidRPr="00137515">
              <w:rPr>
                <w:color w:val="000000"/>
                <w:sz w:val="28"/>
                <w:szCs w:val="28"/>
              </w:rPr>
              <w:t xml:space="preserve"> tỉnh</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Pr>
                <w:color w:val="000000"/>
                <w:sz w:val="28"/>
                <w:szCs w:val="28"/>
              </w:rPr>
              <w:t>8</w:t>
            </w:r>
          </w:p>
        </w:tc>
      </w:tr>
      <w:tr w:rsidR="00530951" w:rsidRPr="00137515" w:rsidTr="000B61DE">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30951" w:rsidRPr="00137515" w:rsidRDefault="00530951" w:rsidP="00AB6814">
            <w:pPr>
              <w:jc w:val="center"/>
              <w:rPr>
                <w:color w:val="000000"/>
                <w:sz w:val="28"/>
                <w:szCs w:val="28"/>
              </w:rPr>
            </w:pPr>
            <w:r w:rsidRPr="00137515">
              <w:rPr>
                <w:color w:val="000000"/>
                <w:sz w:val="28"/>
                <w:szCs w:val="28"/>
              </w:rPr>
              <w:t>16</w:t>
            </w:r>
          </w:p>
        </w:tc>
        <w:tc>
          <w:tcPr>
            <w:tcW w:w="4360" w:type="dxa"/>
            <w:tcBorders>
              <w:top w:val="nil"/>
              <w:left w:val="nil"/>
              <w:bottom w:val="single" w:sz="4" w:space="0" w:color="auto"/>
              <w:right w:val="single" w:sz="4" w:space="0" w:color="auto"/>
            </w:tcBorders>
            <w:shd w:val="clear" w:color="auto" w:fill="auto"/>
            <w:noWrap/>
            <w:vAlign w:val="bottom"/>
            <w:hideMark/>
          </w:tcPr>
          <w:p w:rsidR="00530951" w:rsidRPr="00137515" w:rsidRDefault="00530951" w:rsidP="00AB6814">
            <w:pPr>
              <w:rPr>
                <w:color w:val="000000"/>
                <w:sz w:val="28"/>
                <w:szCs w:val="28"/>
              </w:rPr>
            </w:pPr>
            <w:r w:rsidRPr="00137515">
              <w:rPr>
                <w:color w:val="000000"/>
                <w:sz w:val="28"/>
                <w:szCs w:val="28"/>
              </w:rPr>
              <w:t>Toán quốc tế</w:t>
            </w:r>
          </w:p>
        </w:tc>
        <w:tc>
          <w:tcPr>
            <w:tcW w:w="1160" w:type="dxa"/>
            <w:tcBorders>
              <w:top w:val="nil"/>
              <w:left w:val="nil"/>
              <w:bottom w:val="single" w:sz="4" w:space="0" w:color="auto"/>
              <w:right w:val="single" w:sz="4" w:space="0" w:color="auto"/>
            </w:tcBorders>
            <w:shd w:val="clear" w:color="auto" w:fill="auto"/>
            <w:noWrap/>
            <w:vAlign w:val="bottom"/>
          </w:tcPr>
          <w:p w:rsidR="00530951" w:rsidRPr="008D0940" w:rsidRDefault="008D0940" w:rsidP="008D0940">
            <w:pPr>
              <w:jc w:val="center"/>
              <w:rPr>
                <w:color w:val="000000"/>
                <w:sz w:val="28"/>
                <w:szCs w:val="28"/>
              </w:rPr>
            </w:pPr>
            <w:r w:rsidRPr="008D0940">
              <w:rPr>
                <w:color w:val="000000"/>
                <w:sz w:val="28"/>
                <w:szCs w:val="28"/>
              </w:rPr>
              <w:t>0</w:t>
            </w:r>
          </w:p>
        </w:tc>
      </w:tr>
    </w:tbl>
    <w:p w:rsidR="00530951" w:rsidRPr="00137515" w:rsidRDefault="00530951" w:rsidP="00530951">
      <w:pPr>
        <w:ind w:right="205"/>
        <w:rPr>
          <w:b/>
          <w:bCs/>
          <w:sz w:val="28"/>
          <w:szCs w:val="28"/>
        </w:rPr>
      </w:pPr>
    </w:p>
    <w:p w:rsidR="00530951" w:rsidRPr="00137515" w:rsidRDefault="00530951" w:rsidP="00137515">
      <w:pPr>
        <w:numPr>
          <w:ilvl w:val="0"/>
          <w:numId w:val="1"/>
        </w:numPr>
        <w:jc w:val="both"/>
        <w:rPr>
          <w:b/>
          <w:i/>
          <w:sz w:val="28"/>
          <w:szCs w:val="28"/>
        </w:rPr>
      </w:pPr>
      <w:r w:rsidRPr="00137515">
        <w:rPr>
          <w:b/>
          <w:i/>
          <w:sz w:val="28"/>
          <w:szCs w:val="28"/>
        </w:rPr>
        <w:t xml:space="preserve">Kết quả tốt nghiệp Trung học cơ sở năm học 2021-2022: </w:t>
      </w:r>
    </w:p>
    <w:p w:rsidR="00530951" w:rsidRDefault="00530951" w:rsidP="008D0940">
      <w:pPr>
        <w:jc w:val="both"/>
        <w:rPr>
          <w:sz w:val="28"/>
          <w:szCs w:val="28"/>
        </w:rPr>
      </w:pPr>
      <w:r w:rsidRPr="00137515">
        <w:rPr>
          <w:sz w:val="28"/>
          <w:szCs w:val="28"/>
        </w:rPr>
        <w:t>Tổng số thí sinh được công nhận</w:t>
      </w:r>
      <w:r w:rsidR="008D0940">
        <w:rPr>
          <w:sz w:val="28"/>
          <w:szCs w:val="28"/>
        </w:rPr>
        <w:t xml:space="preserve"> tốt nghiệp Trung học cơ sở: 200</w:t>
      </w:r>
      <w:r w:rsidRPr="00137515">
        <w:rPr>
          <w:sz w:val="28"/>
          <w:szCs w:val="28"/>
        </w:rPr>
        <w:t xml:space="preserve"> thí sinh đạt tỉ lệ 100%</w:t>
      </w:r>
      <w:proofErr w:type="gramStart"/>
      <w:r w:rsidRPr="00137515">
        <w:rPr>
          <w:sz w:val="28"/>
          <w:szCs w:val="28"/>
        </w:rPr>
        <w:t>..</w:t>
      </w:r>
      <w:proofErr w:type="gramEnd"/>
    </w:p>
    <w:p w:rsidR="00D52586" w:rsidRPr="006C1D9C" w:rsidRDefault="00D52586" w:rsidP="003D0D19">
      <w:pPr>
        <w:ind w:firstLine="720"/>
        <w:jc w:val="both"/>
        <w:rPr>
          <w:color w:val="000000"/>
          <w:sz w:val="28"/>
          <w:szCs w:val="28"/>
          <w:lang w:eastAsia="x-none"/>
        </w:rPr>
      </w:pPr>
      <w:r w:rsidRPr="006C1D9C">
        <w:rPr>
          <w:color w:val="000000"/>
          <w:sz w:val="28"/>
          <w:szCs w:val="28"/>
          <w:lang w:eastAsia="x-none"/>
        </w:rPr>
        <w:t xml:space="preserve">+ Tổ chức thành công </w:t>
      </w:r>
      <w:r w:rsidR="008D0940">
        <w:rPr>
          <w:color w:val="000000"/>
          <w:sz w:val="28"/>
          <w:szCs w:val="28"/>
          <w:lang w:eastAsia="x-none"/>
        </w:rPr>
        <w:t>các hoạt động ngoài giờ lên lớp như; ngày hội đọc sách, chuyên đề cấp phòng bộ môn Ngữ Văn 6, chủ đề cuấn sách tôi yêu, mở lớp dạy cồng chiêng bảo tồn văn hóa M’Nông, tổ chức cho học sinh tham quan địa chỉ đỏ khu tưởng niệm các chiến sĩ Gạc Ma tại Khánh Hòa kết hợp các hoạt động trải nghiệm…</w:t>
      </w:r>
    </w:p>
    <w:p w:rsidR="00D52586" w:rsidRPr="006C1D9C" w:rsidRDefault="00D52586" w:rsidP="006C1D9C">
      <w:pPr>
        <w:ind w:firstLine="720"/>
        <w:jc w:val="both"/>
        <w:rPr>
          <w:color w:val="000000"/>
          <w:sz w:val="28"/>
          <w:szCs w:val="28"/>
          <w:lang w:eastAsia="x-none"/>
        </w:rPr>
      </w:pPr>
      <w:r w:rsidRPr="006C1D9C">
        <w:rPr>
          <w:color w:val="000000"/>
          <w:sz w:val="28"/>
          <w:szCs w:val="28"/>
          <w:lang w:eastAsia="x-none"/>
        </w:rPr>
        <w:t>+ 100% CB, GV, CNV và học sinh thực hiện nghiêm túc công tác phòng chống dịch covid, làm tốt công tác tuyên truyền phòng chống dịch tại đơn vị, địa phương.</w:t>
      </w:r>
    </w:p>
    <w:p w:rsidR="00D52586" w:rsidRPr="006C1D9C" w:rsidRDefault="00D52586" w:rsidP="006C1D9C">
      <w:pPr>
        <w:ind w:firstLine="720"/>
        <w:jc w:val="both"/>
        <w:rPr>
          <w:color w:val="000000"/>
          <w:sz w:val="28"/>
          <w:szCs w:val="28"/>
          <w:lang w:val="pt-BR" w:eastAsia="x-none"/>
        </w:rPr>
      </w:pPr>
      <w:r w:rsidRPr="006C1D9C">
        <w:rPr>
          <w:color w:val="000000"/>
          <w:sz w:val="28"/>
          <w:szCs w:val="28"/>
          <w:lang w:val="x-none" w:eastAsia="x-none"/>
        </w:rPr>
        <w:t xml:space="preserve">Chất lượng chuyên môn của nhà trường về dạy và học dần được nâng cao đáp ứng được với yêu cầu phát triển của xã hội, đáp ứng được sự mong đợi của nhân dân và sự tin tưởng của cấp trên để xây dựng một tập thể nhà trường vững mạnh. </w:t>
      </w:r>
      <w:r w:rsidRPr="006C1D9C">
        <w:rPr>
          <w:color w:val="000000"/>
          <w:sz w:val="28"/>
          <w:szCs w:val="28"/>
          <w:lang w:val="pt-BR" w:eastAsia="x-none"/>
        </w:rPr>
        <w:t>Tổ chức cho học sinh ký cam kết về thực hiện nhiệm vụ năm học và cam kết thi đua trong năm học.</w:t>
      </w:r>
    </w:p>
    <w:p w:rsidR="00D52586" w:rsidRPr="006C1D9C" w:rsidRDefault="00D52586" w:rsidP="006C1D9C">
      <w:pPr>
        <w:jc w:val="both"/>
        <w:rPr>
          <w:color w:val="000000"/>
          <w:sz w:val="28"/>
          <w:szCs w:val="28"/>
          <w:lang w:val="pt-BR"/>
        </w:rPr>
      </w:pPr>
      <w:r w:rsidRPr="006C1D9C">
        <w:rPr>
          <w:color w:val="000000"/>
          <w:sz w:val="28"/>
          <w:szCs w:val="28"/>
          <w:lang w:val="pt-BR"/>
        </w:rPr>
        <w:tab/>
        <w:t>Công tác phát hiện, xây dựng và nhân rộng điển hình tiên tiến, người tốt việc tốt qua các phong trào thi đua; có bao nhiêu nhân tố mới, điển hình mới của đơn vị cần được quan tâm, biểu dương, khen thưởng (nêu rõ gương điển hình tiên tiến trong đơn vị trong năm học)</w:t>
      </w:r>
    </w:p>
    <w:p w:rsidR="00D52586" w:rsidRPr="006C1D9C" w:rsidRDefault="00D52586" w:rsidP="006C1D9C">
      <w:pPr>
        <w:jc w:val="both"/>
        <w:rPr>
          <w:color w:val="000000"/>
          <w:sz w:val="28"/>
          <w:szCs w:val="28"/>
          <w:lang w:val="pt-BR"/>
        </w:rPr>
      </w:pPr>
      <w:r w:rsidRPr="006C1D9C">
        <w:rPr>
          <w:color w:val="000000"/>
          <w:sz w:val="28"/>
          <w:szCs w:val="28"/>
          <w:lang w:val="pt-BR"/>
        </w:rPr>
        <w:tab/>
        <w:t>Công tác đôn đốc, hướng dẫn về công tác thi đua khen thưởng ở đơn vị, từ đó làm rõ tác dụng của công tác thi đua khen thưởng đối với thực hiện nhiệm vụ đơn vị</w:t>
      </w:r>
    </w:p>
    <w:p w:rsidR="00D52586" w:rsidRPr="006C1D9C" w:rsidRDefault="00D52586" w:rsidP="006C1D9C">
      <w:pPr>
        <w:ind w:firstLine="717"/>
        <w:jc w:val="both"/>
        <w:rPr>
          <w:i/>
          <w:sz w:val="28"/>
          <w:szCs w:val="28"/>
        </w:rPr>
      </w:pPr>
      <w:proofErr w:type="gramStart"/>
      <w:r w:rsidRPr="006C1D9C">
        <w:rPr>
          <w:sz w:val="28"/>
          <w:szCs w:val="28"/>
        </w:rPr>
        <w:lastRenderedPageBreak/>
        <w:t>Tham gia tích cực các hoạt động hỗ trợ phòng chống dịch Covid thời gian qua.</w:t>
      </w:r>
      <w:proofErr w:type="gramEnd"/>
      <w:r w:rsidRPr="006C1D9C">
        <w:rPr>
          <w:sz w:val="28"/>
          <w:szCs w:val="28"/>
        </w:rPr>
        <w:t xml:space="preserve"> </w:t>
      </w:r>
      <w:proofErr w:type="gramStart"/>
      <w:r w:rsidRPr="006C1D9C">
        <w:rPr>
          <w:sz w:val="28"/>
          <w:szCs w:val="28"/>
        </w:rPr>
        <w:t>Tiếp tục phát huy hơn nữa tinh thần, trách nhiệm tham gia các cuộc vận động của các cấp, ngành, địa phương.</w:t>
      </w:r>
      <w:proofErr w:type="gramEnd"/>
      <w:r w:rsidRPr="006C1D9C">
        <w:rPr>
          <w:sz w:val="28"/>
          <w:szCs w:val="28"/>
        </w:rPr>
        <w:t xml:space="preserve"> Cụ thể hóa các hoạt động, như:</w:t>
      </w:r>
    </w:p>
    <w:p w:rsidR="00D52586" w:rsidRPr="006C1D9C" w:rsidRDefault="00D52586" w:rsidP="006C1D9C">
      <w:pPr>
        <w:ind w:firstLine="720"/>
        <w:jc w:val="both"/>
        <w:rPr>
          <w:sz w:val="28"/>
          <w:szCs w:val="28"/>
        </w:rPr>
      </w:pPr>
      <w:r w:rsidRPr="006C1D9C">
        <w:rPr>
          <w:color w:val="000000"/>
          <w:sz w:val="28"/>
          <w:szCs w:val="28"/>
          <w:lang w:val="pt-BR"/>
        </w:rPr>
        <w:t xml:space="preserve">+ </w:t>
      </w:r>
      <w:r w:rsidRPr="006C1D9C">
        <w:rPr>
          <w:color w:val="000000"/>
          <w:sz w:val="28"/>
          <w:szCs w:val="28"/>
          <w:lang w:val="vi-VN"/>
        </w:rPr>
        <w:t>Triển khai tích cực v</w:t>
      </w:r>
      <w:r w:rsidR="006C1D9C">
        <w:rPr>
          <w:color w:val="000000"/>
          <w:sz w:val="28"/>
          <w:szCs w:val="28"/>
          <w:lang w:val="vi-VN"/>
        </w:rPr>
        <w:t>à hiệu quả các cuộc vận động  “</w:t>
      </w:r>
      <w:r w:rsidRPr="006C1D9C">
        <w:rPr>
          <w:color w:val="000000"/>
          <w:sz w:val="28"/>
          <w:szCs w:val="28"/>
          <w:lang w:val="vi-VN"/>
        </w:rPr>
        <w:t>Mỗi thầy giáo cô giáo là một tấm gương  đạo đức tự học và sáng tao”</w:t>
      </w:r>
      <w:r w:rsidRPr="006C1D9C">
        <w:rPr>
          <w:color w:val="000000"/>
          <w:sz w:val="28"/>
          <w:szCs w:val="28"/>
        </w:rPr>
        <w:t xml:space="preserve">; </w:t>
      </w:r>
      <w:r w:rsidR="006C1D9C">
        <w:rPr>
          <w:color w:val="000000"/>
          <w:sz w:val="28"/>
          <w:szCs w:val="28"/>
          <w:lang w:val="vi-VN"/>
        </w:rPr>
        <w:t xml:space="preserve"> Cuộc vận động “</w:t>
      </w:r>
      <w:r w:rsidRPr="006C1D9C">
        <w:rPr>
          <w:color w:val="000000"/>
          <w:sz w:val="28"/>
          <w:szCs w:val="28"/>
          <w:lang w:val="vi-VN"/>
        </w:rPr>
        <w:t>H</w:t>
      </w:r>
      <w:r w:rsidR="006C1D9C">
        <w:rPr>
          <w:color w:val="000000"/>
          <w:sz w:val="28"/>
          <w:szCs w:val="28"/>
          <w:lang w:val="vi-VN"/>
        </w:rPr>
        <w:t>ai không” cùng với phong trào “</w:t>
      </w:r>
      <w:r w:rsidRPr="006C1D9C">
        <w:rPr>
          <w:color w:val="000000"/>
          <w:sz w:val="28"/>
          <w:szCs w:val="28"/>
          <w:lang w:val="vi-VN"/>
        </w:rPr>
        <w:t xml:space="preserve">Xây dựng trường học thân thiện- học sinh tích cực” bằng những nội dung hình thức thiết thực, hiệu quả phù hợp với đặc điểm của nhà trường và địa phương; </w:t>
      </w:r>
      <w:r w:rsidRPr="006C1D9C">
        <w:rPr>
          <w:color w:val="000000"/>
          <w:sz w:val="28"/>
          <w:szCs w:val="28"/>
        </w:rPr>
        <w:t xml:space="preserve">Phong trào thi đua </w:t>
      </w:r>
      <w:r w:rsidRPr="006C1D9C">
        <w:rPr>
          <w:sz w:val="28"/>
          <w:szCs w:val="28"/>
        </w:rPr>
        <w:t>“Xây dựng trường học xanh – sạ</w:t>
      </w:r>
      <w:r w:rsidR="003D0D19">
        <w:rPr>
          <w:sz w:val="28"/>
          <w:szCs w:val="28"/>
        </w:rPr>
        <w:t>ch – đẹp – an toàn” năm học 2021-2022</w:t>
      </w:r>
      <w:r w:rsidRPr="006C1D9C">
        <w:rPr>
          <w:sz w:val="28"/>
          <w:szCs w:val="28"/>
        </w:rPr>
        <w:t xml:space="preserve">; Phong trào thi đua Liên đội </w:t>
      </w:r>
      <w:r w:rsidR="00AB6814">
        <w:rPr>
          <w:sz w:val="28"/>
          <w:szCs w:val="28"/>
        </w:rPr>
        <w:t>Lý Thường Kiệt</w:t>
      </w:r>
      <w:r w:rsidRPr="006C1D9C">
        <w:rPr>
          <w:sz w:val="28"/>
          <w:szCs w:val="28"/>
        </w:rPr>
        <w:t xml:space="preserve"> “Công tác Đội và p</w:t>
      </w:r>
      <w:r w:rsidR="003D0D19">
        <w:rPr>
          <w:sz w:val="28"/>
          <w:szCs w:val="28"/>
        </w:rPr>
        <w:t>hong trào thiếu nhi năm học 2021-2022</w:t>
      </w:r>
      <w:r w:rsidRPr="006C1D9C">
        <w:rPr>
          <w:sz w:val="28"/>
          <w:szCs w:val="28"/>
        </w:rPr>
        <w:t xml:space="preserve">” theo bộ tiêu chí thi đua của Hội đồng đội huyện </w:t>
      </w:r>
      <w:r w:rsidR="00AB6814">
        <w:rPr>
          <w:sz w:val="28"/>
          <w:szCs w:val="28"/>
        </w:rPr>
        <w:t>Đắk Song</w:t>
      </w:r>
      <w:r w:rsidR="003D0D19">
        <w:rPr>
          <w:sz w:val="28"/>
          <w:szCs w:val="28"/>
        </w:rPr>
        <w:t xml:space="preserve"> năm học 2021-2022</w:t>
      </w:r>
      <w:r w:rsidRPr="006C1D9C">
        <w:rPr>
          <w:sz w:val="28"/>
          <w:szCs w:val="28"/>
        </w:rPr>
        <w:t>.</w:t>
      </w:r>
    </w:p>
    <w:p w:rsidR="00D52586" w:rsidRPr="006C1D9C" w:rsidRDefault="00D52586" w:rsidP="006C1D9C">
      <w:pPr>
        <w:ind w:firstLine="720"/>
        <w:contextualSpacing/>
        <w:jc w:val="both"/>
        <w:rPr>
          <w:sz w:val="28"/>
          <w:szCs w:val="28"/>
        </w:rPr>
      </w:pPr>
      <w:r w:rsidRPr="006C1D9C">
        <w:rPr>
          <w:sz w:val="28"/>
          <w:szCs w:val="28"/>
        </w:rPr>
        <w:t>+ Phòng trào thi đua “Tuổi trẻ học tập và làm theo Tư tưởng, đạo đức, p</w:t>
      </w:r>
      <w:r w:rsidR="003D0D19">
        <w:rPr>
          <w:sz w:val="28"/>
          <w:szCs w:val="28"/>
        </w:rPr>
        <w:t>hong cách Hồ Chí Minh” năm  2022</w:t>
      </w:r>
      <w:r w:rsidRPr="006C1D9C">
        <w:rPr>
          <w:sz w:val="28"/>
          <w:szCs w:val="28"/>
        </w:rPr>
        <w:t>; Tổ chức thi HSG các môn văn hóa, KHKT trẻ, giải toán trên internet...cấp trường;  Các phong trào thi đua lập thành tích chào mừng cá</w:t>
      </w:r>
      <w:r w:rsidR="003D0D19">
        <w:rPr>
          <w:sz w:val="28"/>
          <w:szCs w:val="28"/>
        </w:rPr>
        <w:t>c ngày lễ lớn trong năm học 2021-2022</w:t>
      </w:r>
      <w:r w:rsidRPr="006C1D9C">
        <w:rPr>
          <w:sz w:val="28"/>
          <w:szCs w:val="28"/>
        </w:rPr>
        <w:t xml:space="preserve">; </w:t>
      </w:r>
    </w:p>
    <w:p w:rsidR="00D52586" w:rsidRPr="006C1D9C" w:rsidRDefault="00D52586" w:rsidP="006C1D9C">
      <w:pPr>
        <w:ind w:firstLine="720"/>
        <w:contextualSpacing/>
        <w:jc w:val="both"/>
        <w:rPr>
          <w:sz w:val="28"/>
          <w:szCs w:val="28"/>
        </w:rPr>
      </w:pPr>
      <w:r w:rsidRPr="006C1D9C">
        <w:rPr>
          <w:sz w:val="28"/>
          <w:szCs w:val="28"/>
        </w:rPr>
        <w:t xml:space="preserve">+ Các phong trào thi đua tại lớp, Chi đội, </w:t>
      </w:r>
      <w:r w:rsidR="003D0D19">
        <w:rPr>
          <w:sz w:val="28"/>
          <w:szCs w:val="28"/>
        </w:rPr>
        <w:t>Tổ chuyên môn trong năm học 2021-2022</w:t>
      </w:r>
      <w:r w:rsidRPr="006C1D9C">
        <w:rPr>
          <w:sz w:val="28"/>
          <w:szCs w:val="28"/>
        </w:rPr>
        <w:t xml:space="preserve"> với nội dung thực hiện đổi mới chương trình phổ thông; các phong trào </w:t>
      </w:r>
      <w:proofErr w:type="gramStart"/>
      <w:r w:rsidRPr="006C1D9C">
        <w:rPr>
          <w:sz w:val="28"/>
          <w:szCs w:val="28"/>
        </w:rPr>
        <w:t>theo</w:t>
      </w:r>
      <w:proofErr w:type="gramEnd"/>
      <w:r w:rsidRPr="006C1D9C">
        <w:rPr>
          <w:sz w:val="28"/>
          <w:szCs w:val="28"/>
        </w:rPr>
        <w:t xml:space="preserve"> hướng dẫn và kế hoạch tổ chức của các cấp, ngành và địa phương trong các ngày lễ lớn; thao giảng, hội giảng, viết SKKN…</w:t>
      </w:r>
    </w:p>
    <w:p w:rsidR="00D52586" w:rsidRPr="006C1D9C" w:rsidRDefault="00D52586" w:rsidP="006C1D9C">
      <w:pPr>
        <w:ind w:firstLine="720"/>
        <w:jc w:val="both"/>
        <w:rPr>
          <w:color w:val="000000"/>
          <w:sz w:val="28"/>
          <w:szCs w:val="28"/>
          <w:lang w:val="pt-BR"/>
        </w:rPr>
      </w:pPr>
      <w:r w:rsidRPr="006C1D9C">
        <w:rPr>
          <w:color w:val="000000"/>
          <w:sz w:val="28"/>
          <w:szCs w:val="28"/>
        </w:rPr>
        <w:t xml:space="preserve">+ </w:t>
      </w:r>
      <w:r w:rsidRPr="006C1D9C">
        <w:rPr>
          <w:color w:val="000000"/>
          <w:sz w:val="28"/>
          <w:szCs w:val="28"/>
          <w:lang w:val="pt-BR"/>
        </w:rPr>
        <w:t>Những nội dung đổi mới để nâng cao chất lượng công tác khen thưởng; giải pháp để nâng cao tỷ lệ khen thưởng đối với người lao động trực tiếp, công chức, viên chức, người lao động không làm công tác quản lý; thực hiện quy trình xét nâng lương trước thời hạn cho những cá nhân lập thành tích xuất sắc theo kế hoạch của các cấp.</w:t>
      </w:r>
    </w:p>
    <w:p w:rsidR="00D52586" w:rsidRPr="006C1D9C" w:rsidRDefault="00D52586" w:rsidP="006C1D9C">
      <w:pPr>
        <w:ind w:firstLine="720"/>
        <w:jc w:val="both"/>
        <w:rPr>
          <w:color w:val="000000"/>
          <w:sz w:val="28"/>
          <w:szCs w:val="28"/>
          <w:lang w:val="pt-BR"/>
        </w:rPr>
      </w:pPr>
      <w:r w:rsidRPr="006C1D9C">
        <w:rPr>
          <w:color w:val="000000"/>
          <w:sz w:val="28"/>
          <w:szCs w:val="28"/>
          <w:lang w:val="pt-BR"/>
        </w:rPr>
        <w:t>Tổ chức, tham gia các hoạt động khác do các cấp, ngành, địa phương phát động.</w:t>
      </w:r>
    </w:p>
    <w:p w:rsidR="00D52586" w:rsidRPr="006C1D9C" w:rsidRDefault="00D52586" w:rsidP="006C1D9C">
      <w:pPr>
        <w:ind w:firstLine="720"/>
        <w:jc w:val="both"/>
        <w:rPr>
          <w:color w:val="000000"/>
          <w:sz w:val="28"/>
          <w:szCs w:val="28"/>
          <w:lang w:val="pt-BR"/>
        </w:rPr>
      </w:pPr>
      <w:r w:rsidRPr="006C1D9C">
        <w:rPr>
          <w:color w:val="000000"/>
          <w:sz w:val="28"/>
          <w:szCs w:val="28"/>
          <w:lang w:val="pt-BR"/>
        </w:rPr>
        <w:t>+ 100% Gv tham gia và đạt giáo viên dạy gi</w:t>
      </w:r>
      <w:r w:rsidR="003D0D19">
        <w:rPr>
          <w:color w:val="000000"/>
          <w:sz w:val="28"/>
          <w:szCs w:val="28"/>
          <w:lang w:val="pt-BR"/>
        </w:rPr>
        <w:t>ỏi cấp trường năm học 2021</w:t>
      </w:r>
      <w:r w:rsidRPr="006C1D9C">
        <w:rPr>
          <w:color w:val="000000"/>
          <w:sz w:val="28"/>
          <w:szCs w:val="28"/>
          <w:lang w:val="pt-BR"/>
        </w:rPr>
        <w:t>-202</w:t>
      </w:r>
      <w:r w:rsidR="003D0D19">
        <w:rPr>
          <w:color w:val="000000"/>
          <w:sz w:val="28"/>
          <w:szCs w:val="28"/>
          <w:lang w:val="pt-BR"/>
        </w:rPr>
        <w:t>2</w:t>
      </w:r>
      <w:r w:rsidRPr="006C1D9C">
        <w:rPr>
          <w:color w:val="000000"/>
          <w:sz w:val="28"/>
          <w:szCs w:val="28"/>
          <w:lang w:val="pt-BR"/>
        </w:rPr>
        <w:t xml:space="preserve">; 16/16 giáo viên đạt giáo viên chủ nhiệm </w:t>
      </w:r>
      <w:r w:rsidR="003D0D19">
        <w:rPr>
          <w:color w:val="000000"/>
          <w:sz w:val="28"/>
          <w:szCs w:val="28"/>
          <w:lang w:val="pt-BR"/>
        </w:rPr>
        <w:t>lớp giỏi cấp trường năm học 2021-2022</w:t>
      </w:r>
      <w:r w:rsidRPr="006C1D9C">
        <w:rPr>
          <w:color w:val="000000"/>
          <w:sz w:val="28"/>
          <w:szCs w:val="28"/>
          <w:lang w:val="pt-BR"/>
        </w:rPr>
        <w:t>;</w:t>
      </w:r>
    </w:p>
    <w:p w:rsidR="00D52586" w:rsidRPr="006C1D9C" w:rsidRDefault="003D0D19" w:rsidP="006C1D9C">
      <w:pPr>
        <w:ind w:firstLine="720"/>
        <w:jc w:val="both"/>
        <w:rPr>
          <w:color w:val="000000"/>
          <w:sz w:val="28"/>
          <w:szCs w:val="28"/>
          <w:lang w:val="pt-BR"/>
        </w:rPr>
      </w:pPr>
      <w:r>
        <w:rPr>
          <w:color w:val="000000"/>
          <w:sz w:val="28"/>
          <w:szCs w:val="28"/>
          <w:lang w:val="pt-BR"/>
        </w:rPr>
        <w:t>+ Có 02 GV đạt GVDG lớp giỏi cấp huyện năm học 2021-2022</w:t>
      </w:r>
      <w:r w:rsidR="00D52586" w:rsidRPr="006C1D9C">
        <w:rPr>
          <w:color w:val="000000"/>
          <w:sz w:val="28"/>
          <w:szCs w:val="28"/>
          <w:lang w:val="pt-BR"/>
        </w:rPr>
        <w:t>;</w:t>
      </w:r>
    </w:p>
    <w:p w:rsidR="00D52586" w:rsidRPr="006C1D9C" w:rsidRDefault="003D0D19" w:rsidP="006C1D9C">
      <w:pPr>
        <w:ind w:firstLine="720"/>
        <w:jc w:val="both"/>
        <w:rPr>
          <w:color w:val="000000"/>
          <w:sz w:val="28"/>
          <w:szCs w:val="28"/>
          <w:lang w:val="pt-BR"/>
        </w:rPr>
      </w:pPr>
      <w:r>
        <w:rPr>
          <w:color w:val="000000"/>
          <w:sz w:val="28"/>
          <w:szCs w:val="28"/>
          <w:lang w:val="pt-BR"/>
        </w:rPr>
        <w:t>+ Có 07</w:t>
      </w:r>
      <w:r w:rsidR="00D52586" w:rsidRPr="006C1D9C">
        <w:rPr>
          <w:color w:val="000000"/>
          <w:sz w:val="28"/>
          <w:szCs w:val="28"/>
          <w:lang w:val="pt-BR"/>
        </w:rPr>
        <w:t xml:space="preserve"> SKKN tham</w:t>
      </w:r>
      <w:r>
        <w:rPr>
          <w:color w:val="000000"/>
          <w:sz w:val="28"/>
          <w:szCs w:val="28"/>
          <w:lang w:val="pt-BR"/>
        </w:rPr>
        <w:t xml:space="preserve"> gia SKKN cấp cơ sở năm học 2021-2022</w:t>
      </w:r>
      <w:r w:rsidR="00D52586" w:rsidRPr="006C1D9C">
        <w:rPr>
          <w:color w:val="000000"/>
          <w:sz w:val="28"/>
          <w:szCs w:val="28"/>
          <w:lang w:val="pt-BR"/>
        </w:rPr>
        <w:t xml:space="preserve"> đạt loại</w:t>
      </w:r>
      <w:r>
        <w:rPr>
          <w:color w:val="000000"/>
          <w:sz w:val="28"/>
          <w:szCs w:val="28"/>
          <w:lang w:val="pt-BR"/>
        </w:rPr>
        <w:t xml:space="preserve"> A,</w:t>
      </w:r>
      <w:r w:rsidR="00D52586" w:rsidRPr="006C1D9C">
        <w:rPr>
          <w:color w:val="000000"/>
          <w:sz w:val="28"/>
          <w:szCs w:val="28"/>
          <w:lang w:val="pt-BR"/>
        </w:rPr>
        <w:t xml:space="preserve"> B.</w:t>
      </w:r>
    </w:p>
    <w:p w:rsidR="00D52586" w:rsidRPr="006C1D9C" w:rsidRDefault="00D52586" w:rsidP="006C1D9C">
      <w:pPr>
        <w:jc w:val="both"/>
        <w:rPr>
          <w:sz w:val="28"/>
          <w:szCs w:val="28"/>
          <w:lang w:val="nb-NO"/>
        </w:rPr>
      </w:pPr>
      <w:r w:rsidRPr="006C1D9C">
        <w:rPr>
          <w:sz w:val="28"/>
          <w:szCs w:val="28"/>
          <w:lang w:val="nb-NO"/>
        </w:rPr>
        <w:tab/>
        <w:t>+ 100% tham gia thi đua lập thành tích trong học tập và rèn luyện chào mừng các ngày lể lớn;</w:t>
      </w:r>
    </w:p>
    <w:p w:rsidR="00D52586" w:rsidRPr="006C1D9C" w:rsidRDefault="00D52586" w:rsidP="006C1D9C">
      <w:pPr>
        <w:jc w:val="both"/>
        <w:rPr>
          <w:b/>
          <w:sz w:val="28"/>
          <w:szCs w:val="28"/>
          <w:lang w:val="nb-NO"/>
        </w:rPr>
      </w:pPr>
      <w:r w:rsidRPr="006C1D9C">
        <w:rPr>
          <w:sz w:val="28"/>
          <w:szCs w:val="28"/>
          <w:lang w:val="nb-NO"/>
        </w:rPr>
        <w:tab/>
        <w:t>+ Nhiều em học sinh đã tham gia tích cực phong trào viết thư UPU; tìm hiểu ATGT; tìm hiểu Lịch sử Việt Nam trên internet; khoa học sáng tạo trẻ; IOE; Violympic</w:t>
      </w:r>
      <w:r w:rsidRPr="006C1D9C">
        <w:rPr>
          <w:b/>
          <w:sz w:val="28"/>
          <w:szCs w:val="28"/>
          <w:lang w:val="nb-NO"/>
        </w:rPr>
        <w:t>...</w:t>
      </w:r>
    </w:p>
    <w:p w:rsidR="00D52586" w:rsidRPr="006C1D9C" w:rsidRDefault="00D52586" w:rsidP="006C1D9C">
      <w:pPr>
        <w:jc w:val="both"/>
        <w:rPr>
          <w:sz w:val="28"/>
          <w:szCs w:val="28"/>
          <w:lang w:val="nb-NO"/>
        </w:rPr>
      </w:pPr>
      <w:r w:rsidRPr="006C1D9C">
        <w:rPr>
          <w:b/>
          <w:sz w:val="28"/>
          <w:szCs w:val="28"/>
          <w:lang w:val="nb-NO"/>
        </w:rPr>
        <w:tab/>
      </w:r>
      <w:r w:rsidRPr="006C1D9C">
        <w:rPr>
          <w:sz w:val="28"/>
          <w:szCs w:val="28"/>
          <w:lang w:val="nb-NO"/>
        </w:rPr>
        <w:t>100% CB, GV, CNV</w:t>
      </w:r>
      <w:r w:rsidRPr="006C1D9C">
        <w:rPr>
          <w:b/>
          <w:sz w:val="28"/>
          <w:szCs w:val="28"/>
          <w:lang w:val="nb-NO"/>
        </w:rPr>
        <w:t xml:space="preserve"> </w:t>
      </w:r>
      <w:r w:rsidRPr="005E127B">
        <w:rPr>
          <w:sz w:val="28"/>
          <w:szCs w:val="28"/>
          <w:lang w:val="nb-NO"/>
        </w:rPr>
        <w:t>h</w:t>
      </w:r>
      <w:r w:rsidRPr="006C1D9C">
        <w:rPr>
          <w:sz w:val="28"/>
          <w:szCs w:val="28"/>
          <w:lang w:val="nb-NO"/>
        </w:rPr>
        <w:t>oàn thành xuất sắc nhiệm vụ tập huấn CTPT mới 2018, các nội dung và modul tập huấn của các cấp ngành.</w:t>
      </w:r>
    </w:p>
    <w:p w:rsidR="00D52586" w:rsidRPr="006C1D9C" w:rsidRDefault="00D52586" w:rsidP="006C1D9C">
      <w:pPr>
        <w:ind w:firstLine="720"/>
        <w:jc w:val="both"/>
        <w:rPr>
          <w:sz w:val="28"/>
          <w:szCs w:val="28"/>
          <w:lang w:val="nb-NO"/>
        </w:rPr>
      </w:pPr>
      <w:r w:rsidRPr="006C1D9C">
        <w:rPr>
          <w:sz w:val="28"/>
          <w:szCs w:val="28"/>
          <w:lang w:val="nb-NO"/>
        </w:rPr>
        <w:t>Giáo viên, nhân viên được phân công công tác bầu cử tại địa phương hoàn thành xuất sắc nhiệm.</w:t>
      </w:r>
    </w:p>
    <w:p w:rsidR="00D52586" w:rsidRPr="006C1D9C" w:rsidRDefault="00D52586" w:rsidP="006C1D9C">
      <w:pPr>
        <w:shd w:val="clear" w:color="auto" w:fill="FFFFFF"/>
        <w:ind w:firstLine="720"/>
        <w:jc w:val="both"/>
        <w:rPr>
          <w:sz w:val="28"/>
          <w:szCs w:val="28"/>
        </w:rPr>
      </w:pPr>
      <w:r w:rsidRPr="006C1D9C">
        <w:rPr>
          <w:bCs/>
          <w:color w:val="000000"/>
          <w:sz w:val="28"/>
          <w:szCs w:val="28"/>
          <w:lang w:val="nl-NL"/>
        </w:rPr>
        <w:t>Công tác tăng cường trang thiết bị phục vụ cho dạy và học</w:t>
      </w:r>
      <w:r w:rsidR="006C1D9C" w:rsidRPr="006C1D9C">
        <w:rPr>
          <w:bCs/>
          <w:color w:val="000000"/>
          <w:sz w:val="28"/>
          <w:szCs w:val="28"/>
          <w:lang w:val="nl-NL"/>
        </w:rPr>
        <w:t xml:space="preserve">: </w:t>
      </w:r>
      <w:r w:rsidRPr="006C1D9C">
        <w:rPr>
          <w:sz w:val="28"/>
          <w:szCs w:val="28"/>
          <w:lang w:val="nl-NL"/>
        </w:rPr>
        <w:t xml:space="preserve">Tập trung mua sắm đầu tư đầy đủ các trang </w:t>
      </w:r>
      <w:r w:rsidR="003D3AFE">
        <w:rPr>
          <w:sz w:val="28"/>
          <w:szCs w:val="28"/>
          <w:lang w:val="nl-NL"/>
        </w:rPr>
        <w:t>thiết bị phục vụ dạy và học, sửa chữa,</w:t>
      </w:r>
      <w:r w:rsidRPr="006C1D9C">
        <w:rPr>
          <w:sz w:val="28"/>
          <w:szCs w:val="28"/>
          <w:lang w:val="nl-NL"/>
        </w:rPr>
        <w:t xml:space="preserve"> bổ sung máy </w:t>
      </w:r>
      <w:r w:rsidR="003D3AFE">
        <w:rPr>
          <w:sz w:val="28"/>
          <w:szCs w:val="28"/>
          <w:lang w:val="nl-NL"/>
        </w:rPr>
        <w:t>tính trang bị cho phòng tin học</w:t>
      </w:r>
      <w:r w:rsidRPr="006C1D9C">
        <w:rPr>
          <w:sz w:val="28"/>
          <w:szCs w:val="28"/>
          <w:lang w:val="nl-NL"/>
        </w:rPr>
        <w:t>, kết nối mạng Intrnet để cán bộ giáo viên, học sinh truy cập các thông tin, mua sắm máy vi tính, máy t</w:t>
      </w:r>
      <w:r w:rsidR="006C1D9C" w:rsidRPr="006C1D9C">
        <w:rPr>
          <w:sz w:val="28"/>
          <w:szCs w:val="28"/>
          <w:lang w:val="nl-NL"/>
        </w:rPr>
        <w:t xml:space="preserve">ính bỏ túi cho học sinh học tập; </w:t>
      </w:r>
      <w:r w:rsidRPr="006C1D9C">
        <w:rPr>
          <w:sz w:val="28"/>
          <w:szCs w:val="28"/>
        </w:rPr>
        <w:t xml:space="preserve">Tu sửa các phòng học đảm bảo an toàn và đủ điều kiện cho học sinh học tập đạt kết quả cao, tu sửa xây dựng </w:t>
      </w:r>
      <w:r w:rsidRPr="006C1D9C">
        <w:rPr>
          <w:sz w:val="28"/>
          <w:szCs w:val="28"/>
        </w:rPr>
        <w:lastRenderedPageBreak/>
        <w:t>bổ sung các bồn hoa cây cảnh trên sân trường làm khuôn viên nhà trường luôn “xanh- sạch- đẹp”.</w:t>
      </w:r>
    </w:p>
    <w:p w:rsidR="00D52586" w:rsidRPr="006C1D9C" w:rsidRDefault="005453C0" w:rsidP="006C1D9C">
      <w:pPr>
        <w:shd w:val="clear" w:color="auto" w:fill="FFFFFF"/>
        <w:ind w:firstLine="720"/>
        <w:jc w:val="both"/>
        <w:rPr>
          <w:color w:val="000000"/>
          <w:sz w:val="28"/>
          <w:szCs w:val="28"/>
          <w:lang w:val="vi-VN"/>
        </w:rPr>
      </w:pPr>
      <w:r>
        <w:rPr>
          <w:b/>
          <w:bCs/>
          <w:color w:val="000000"/>
          <w:sz w:val="28"/>
          <w:szCs w:val="28"/>
        </w:rPr>
        <w:t>4</w:t>
      </w:r>
      <w:r w:rsidR="00D52586" w:rsidRPr="006C1D9C">
        <w:rPr>
          <w:b/>
          <w:bCs/>
          <w:color w:val="000000"/>
          <w:sz w:val="28"/>
          <w:szCs w:val="28"/>
          <w:lang w:val="vi-VN"/>
        </w:rPr>
        <w:t>. Việc thực hiện chủ trương, chính sách của Đảng, pháp luật của Nhà nước</w:t>
      </w:r>
    </w:p>
    <w:p w:rsidR="00D52586" w:rsidRPr="006C1D9C" w:rsidRDefault="00012082" w:rsidP="00595EAE">
      <w:pPr>
        <w:shd w:val="clear" w:color="auto" w:fill="FFFFFF"/>
        <w:ind w:firstLine="720"/>
        <w:jc w:val="both"/>
        <w:rPr>
          <w:color w:val="000000"/>
          <w:sz w:val="28"/>
          <w:szCs w:val="28"/>
        </w:rPr>
      </w:pPr>
      <w:r>
        <w:rPr>
          <w:sz w:val="28"/>
          <w:szCs w:val="28"/>
          <w:lang w:val="de-DE"/>
        </w:rPr>
        <w:t>Chi bộ đã lãnh đạo, chỉ đạo công tác</w:t>
      </w:r>
      <w:r w:rsidRPr="006C1D9C">
        <w:rPr>
          <w:color w:val="000000"/>
          <w:sz w:val="28"/>
          <w:szCs w:val="28"/>
        </w:rPr>
        <w:t xml:space="preserve"> </w:t>
      </w:r>
      <w:r>
        <w:rPr>
          <w:color w:val="000000"/>
          <w:sz w:val="28"/>
          <w:szCs w:val="28"/>
        </w:rPr>
        <w:t xml:space="preserve">nhà trường </w:t>
      </w:r>
      <w:r w:rsidR="00D52586" w:rsidRPr="006C1D9C">
        <w:rPr>
          <w:color w:val="000000"/>
          <w:sz w:val="28"/>
          <w:szCs w:val="28"/>
        </w:rPr>
        <w:t xml:space="preserve">thực hiện tốt các chủ trương, đường lối của Đảng, chính sách pháp luật của nhà nước, quy chế của ngành, nội quy của cơ quan. </w:t>
      </w:r>
      <w:r w:rsidR="00D52586" w:rsidRPr="006C1D9C">
        <w:rPr>
          <w:sz w:val="28"/>
          <w:szCs w:val="28"/>
        </w:rPr>
        <w:t xml:space="preserve">Cán bộ giáo viên công nhân viên đều chấp hành tốt mọi chủ trương của Đảng, chính sách pháp luật của Nhà nước, trong suốt những năm qua không có cán bộ giáo viên </w:t>
      </w:r>
      <w:proofErr w:type="gramStart"/>
      <w:r w:rsidR="00D52586" w:rsidRPr="006C1D9C">
        <w:rPr>
          <w:sz w:val="28"/>
          <w:szCs w:val="28"/>
        </w:rPr>
        <w:t>vi</w:t>
      </w:r>
      <w:proofErr w:type="gramEnd"/>
      <w:r w:rsidR="00D52586" w:rsidRPr="006C1D9C">
        <w:rPr>
          <w:sz w:val="28"/>
          <w:szCs w:val="28"/>
        </w:rPr>
        <w:t xml:space="preserve"> pháp pháp luật. Cán bộ giáo viên đều liên hệ và làm tốt mối liên hệ với khu dân cư nơi mình sinh sống, thể hiện tinh thần đoàn kết gắn bó, đồng thời làm tốt công tác tuyên truyền để mọi người dân thực hiện tốt mọi chủ trương của Đảng và pháp luật của Nhà nước. </w:t>
      </w:r>
      <w:proofErr w:type="gramStart"/>
      <w:r w:rsidR="00D52586" w:rsidRPr="006C1D9C">
        <w:rPr>
          <w:color w:val="000000"/>
          <w:sz w:val="28"/>
          <w:szCs w:val="28"/>
        </w:rPr>
        <w:t>Chăm lo xây dựng tổ chức Đảng, đoàn thể vững mạnh, trong sạch.</w:t>
      </w:r>
      <w:proofErr w:type="gramEnd"/>
      <w:r w:rsidR="00D52586" w:rsidRPr="006C1D9C">
        <w:rPr>
          <w:color w:val="000000"/>
          <w:sz w:val="28"/>
          <w:szCs w:val="28"/>
        </w:rPr>
        <w:t xml:space="preserve"> </w:t>
      </w:r>
      <w:proofErr w:type="gramStart"/>
      <w:r w:rsidR="00D52586" w:rsidRPr="006C1D9C">
        <w:rPr>
          <w:color w:val="000000"/>
          <w:sz w:val="28"/>
          <w:szCs w:val="28"/>
        </w:rPr>
        <w:t>Các tổ chức chính trị trong trường liên tục nhiều năm được cấp trên khen thưởng.</w:t>
      </w:r>
      <w:proofErr w:type="gramEnd"/>
    </w:p>
    <w:p w:rsidR="00D52586" w:rsidRPr="006C1D9C" w:rsidRDefault="00D52586" w:rsidP="006C1D9C">
      <w:pPr>
        <w:shd w:val="clear" w:color="auto" w:fill="FFFFFF"/>
        <w:ind w:firstLine="720"/>
        <w:jc w:val="both"/>
        <w:rPr>
          <w:color w:val="000000"/>
          <w:sz w:val="28"/>
          <w:szCs w:val="28"/>
        </w:rPr>
      </w:pPr>
      <w:r w:rsidRPr="006C1D9C">
        <w:rPr>
          <w:color w:val="000000"/>
          <w:sz w:val="28"/>
          <w:szCs w:val="28"/>
          <w:lang w:val="vi-VN"/>
        </w:rPr>
        <w:t xml:space="preserve">Công tác đền ơn đáp nghĩa được nhà trường chú trọng: Như ủng hộ nạn nhân chất độc Da cam, ủng hộ đồng bào bị bão lụt,  </w:t>
      </w:r>
      <w:r w:rsidR="003D3AFE">
        <w:rPr>
          <w:color w:val="000000"/>
          <w:sz w:val="28"/>
          <w:szCs w:val="28"/>
          <w:lang w:val="en-GB"/>
        </w:rPr>
        <w:t>ủng hộ mua thẻ BHYT cho người nghèo ..</w:t>
      </w:r>
      <w:r w:rsidRPr="006C1D9C">
        <w:rPr>
          <w:color w:val="000000"/>
          <w:sz w:val="28"/>
          <w:szCs w:val="28"/>
          <w:lang w:val="vi-VN"/>
        </w:rPr>
        <w:t xml:space="preserve">. </w:t>
      </w:r>
    </w:p>
    <w:p w:rsidR="00D52586" w:rsidRPr="006C1D9C" w:rsidRDefault="005453C0" w:rsidP="006C1D9C">
      <w:pPr>
        <w:shd w:val="clear" w:color="auto" w:fill="FFFFFF"/>
        <w:ind w:firstLine="720"/>
        <w:jc w:val="both"/>
        <w:rPr>
          <w:b/>
          <w:bCs/>
          <w:color w:val="000000"/>
          <w:sz w:val="28"/>
          <w:szCs w:val="28"/>
          <w:lang w:val="vi-VN"/>
        </w:rPr>
      </w:pPr>
      <w:r>
        <w:rPr>
          <w:b/>
          <w:bCs/>
          <w:color w:val="000000"/>
          <w:sz w:val="28"/>
          <w:szCs w:val="28"/>
          <w:lang w:val="vi-VN"/>
        </w:rPr>
        <w:t>5</w:t>
      </w:r>
      <w:r w:rsidR="00D52586" w:rsidRPr="006C1D9C">
        <w:rPr>
          <w:b/>
          <w:bCs/>
          <w:color w:val="000000"/>
          <w:sz w:val="28"/>
          <w:szCs w:val="28"/>
          <w:lang w:val="vi-VN"/>
        </w:rPr>
        <w:t>. Công tác xây dựng Đảng, đoàn thể</w:t>
      </w:r>
    </w:p>
    <w:p w:rsidR="00D52586" w:rsidRPr="006C1D9C" w:rsidRDefault="005453C0" w:rsidP="006C1D9C">
      <w:pPr>
        <w:pStyle w:val="NormalWeb"/>
        <w:spacing w:before="0" w:beforeAutospacing="0" w:after="0" w:afterAutospacing="0"/>
        <w:ind w:firstLine="720"/>
        <w:jc w:val="both"/>
        <w:rPr>
          <w:sz w:val="28"/>
          <w:szCs w:val="28"/>
        </w:rPr>
      </w:pPr>
      <w:r>
        <w:rPr>
          <w:rStyle w:val="Emphasis"/>
          <w:b/>
          <w:bCs/>
          <w:sz w:val="28"/>
          <w:szCs w:val="28"/>
        </w:rPr>
        <w:t>5</w:t>
      </w:r>
      <w:r w:rsidR="00D52586" w:rsidRPr="006C1D9C">
        <w:rPr>
          <w:rStyle w:val="Emphasis"/>
          <w:b/>
          <w:bCs/>
          <w:sz w:val="28"/>
          <w:szCs w:val="28"/>
        </w:rPr>
        <w:t>.1. Công tác Đảng</w:t>
      </w:r>
    </w:p>
    <w:p w:rsidR="00D52586" w:rsidRDefault="00D52586" w:rsidP="006C1D9C">
      <w:pPr>
        <w:pStyle w:val="NormalWeb"/>
        <w:spacing w:before="0" w:beforeAutospacing="0" w:after="0" w:afterAutospacing="0"/>
        <w:jc w:val="both"/>
        <w:rPr>
          <w:sz w:val="28"/>
          <w:szCs w:val="28"/>
        </w:rPr>
      </w:pPr>
      <w:r w:rsidRPr="006C1D9C">
        <w:rPr>
          <w:sz w:val="28"/>
          <w:szCs w:val="28"/>
        </w:rPr>
        <w:t>     </w:t>
      </w:r>
      <w:r w:rsidRPr="006C1D9C">
        <w:rPr>
          <w:sz w:val="28"/>
          <w:szCs w:val="28"/>
        </w:rPr>
        <w:tab/>
      </w:r>
      <w:proofErr w:type="gramStart"/>
      <w:r w:rsidRPr="006C1D9C">
        <w:rPr>
          <w:sz w:val="28"/>
          <w:szCs w:val="28"/>
        </w:rPr>
        <w:t>Chi bộ luôn nêu cao vai trò lãnh đạo toàn diện, thường xuyên có Nghị quyết chỉ đạo sát các hoạt động của đơn vị.</w:t>
      </w:r>
      <w:proofErr w:type="gramEnd"/>
      <w:r w:rsidRPr="006C1D9C">
        <w:rPr>
          <w:sz w:val="28"/>
          <w:szCs w:val="28"/>
        </w:rPr>
        <w:t xml:space="preserve"> Tổ chức học tập đầy đủ Nghị quyết, chỉ thị của các cấp uỷ Đảng, Nghiên cứu học tập </w:t>
      </w:r>
      <w:r w:rsidR="00262E9C" w:rsidRPr="006C1D9C">
        <w:rPr>
          <w:sz w:val="28"/>
          <w:szCs w:val="28"/>
        </w:rPr>
        <w:t xml:space="preserve">Điều </w:t>
      </w:r>
      <w:r w:rsidRPr="006C1D9C">
        <w:rPr>
          <w:sz w:val="28"/>
          <w:szCs w:val="28"/>
        </w:rPr>
        <w:t xml:space="preserve">lệ Đảng, không </w:t>
      </w:r>
      <w:proofErr w:type="gramStart"/>
      <w:r w:rsidRPr="006C1D9C">
        <w:rPr>
          <w:sz w:val="28"/>
          <w:szCs w:val="28"/>
        </w:rPr>
        <w:t>vi</w:t>
      </w:r>
      <w:proofErr w:type="gramEnd"/>
      <w:r w:rsidRPr="006C1D9C">
        <w:rPr>
          <w:sz w:val="28"/>
          <w:szCs w:val="28"/>
        </w:rPr>
        <w:t xml:space="preserve"> phạm vào những điều Đảng viên không được làm. Mỗi cán bộ đảng viên luôn tiên phong gương mẫu đi đầu trong mọi hoạt động, mọi phong trào, làm lòng cốt vững chắc và chỗ dựa tin tưởng của quần chúng.</w:t>
      </w:r>
    </w:p>
    <w:p w:rsidR="00103530" w:rsidRPr="006C1D9C" w:rsidRDefault="00103530" w:rsidP="006C1D9C">
      <w:pPr>
        <w:pStyle w:val="NormalWeb"/>
        <w:spacing w:before="0" w:beforeAutospacing="0" w:after="0" w:afterAutospacing="0"/>
        <w:jc w:val="both"/>
        <w:rPr>
          <w:sz w:val="28"/>
          <w:szCs w:val="28"/>
        </w:rPr>
      </w:pPr>
      <w:r>
        <w:rPr>
          <w:sz w:val="28"/>
          <w:szCs w:val="28"/>
        </w:rPr>
        <w:tab/>
        <w:t xml:space="preserve">Tiếp tục thực hiện có hiệu quả công tác kiểm tra đảng viên </w:t>
      </w:r>
      <w:proofErr w:type="gramStart"/>
      <w:r>
        <w:rPr>
          <w:sz w:val="28"/>
          <w:szCs w:val="28"/>
        </w:rPr>
        <w:t>theo</w:t>
      </w:r>
      <w:proofErr w:type="gramEnd"/>
      <w:r>
        <w:rPr>
          <w:sz w:val="28"/>
          <w:szCs w:val="28"/>
        </w:rPr>
        <w:t xml:space="preserve"> chương </w:t>
      </w:r>
      <w:r w:rsidR="00A24713">
        <w:rPr>
          <w:sz w:val="28"/>
          <w:szCs w:val="28"/>
        </w:rPr>
        <w:t>trình kiểm tra giám sát năm 2022</w:t>
      </w:r>
      <w:r>
        <w:rPr>
          <w:sz w:val="28"/>
          <w:szCs w:val="28"/>
        </w:rPr>
        <w:t>.</w:t>
      </w:r>
    </w:p>
    <w:p w:rsidR="00D52586" w:rsidRPr="006C1D9C" w:rsidRDefault="00D52586" w:rsidP="006C1D9C">
      <w:pPr>
        <w:pStyle w:val="NormalWeb"/>
        <w:spacing w:before="0" w:beforeAutospacing="0" w:after="0" w:afterAutospacing="0"/>
        <w:ind w:firstLine="720"/>
        <w:jc w:val="both"/>
        <w:rPr>
          <w:sz w:val="28"/>
          <w:szCs w:val="28"/>
        </w:rPr>
      </w:pPr>
      <w:r w:rsidRPr="006C1D9C">
        <w:rPr>
          <w:sz w:val="28"/>
          <w:szCs w:val="28"/>
        </w:rPr>
        <w:t>+ 100% cán bộ đảng viên đều hoàn thành tốt</w:t>
      </w:r>
      <w:proofErr w:type="gramStart"/>
      <w:r w:rsidRPr="006C1D9C">
        <w:rPr>
          <w:sz w:val="28"/>
          <w:szCs w:val="28"/>
        </w:rPr>
        <w:t>  và</w:t>
      </w:r>
      <w:proofErr w:type="gramEnd"/>
      <w:r w:rsidRPr="006C1D9C">
        <w:rPr>
          <w:sz w:val="28"/>
          <w:szCs w:val="28"/>
        </w:rPr>
        <w:t xml:space="preserve"> hoàn thành  xuất sắc nhiệm vụ, tiếp tục duy trì Chi bộ trong sạch vững mạnh, thực hiện tốt công tác phát triển đảng viên cuối năm kết nạp </w:t>
      </w:r>
      <w:r w:rsidR="003D3AFE">
        <w:rPr>
          <w:sz w:val="28"/>
          <w:szCs w:val="28"/>
        </w:rPr>
        <w:t xml:space="preserve">đủ </w:t>
      </w:r>
      <w:r w:rsidRPr="006C1D9C">
        <w:rPr>
          <w:sz w:val="28"/>
          <w:szCs w:val="28"/>
        </w:rPr>
        <w:t>02 quần chúng ưu tú vào Đảng, đạt Chi bộ trong sạch vững mạnh xuất sắc.</w:t>
      </w:r>
    </w:p>
    <w:p w:rsidR="00D52586" w:rsidRPr="006C1D9C" w:rsidRDefault="00D52586" w:rsidP="006C1D9C">
      <w:pPr>
        <w:ind w:firstLine="720"/>
        <w:jc w:val="both"/>
        <w:rPr>
          <w:sz w:val="28"/>
          <w:szCs w:val="28"/>
          <w:lang w:val="vi-VN"/>
        </w:rPr>
      </w:pPr>
      <w:r w:rsidRPr="006C1D9C">
        <w:rPr>
          <w:sz w:val="28"/>
          <w:szCs w:val="28"/>
          <w:lang w:val="vi-VN"/>
        </w:rPr>
        <w:t>+</w:t>
      </w:r>
      <w:r w:rsidRPr="006C1D9C">
        <w:rPr>
          <w:sz w:val="28"/>
          <w:szCs w:val="28"/>
        </w:rPr>
        <w:t xml:space="preserve"> </w:t>
      </w:r>
      <w:r w:rsidR="007867B4" w:rsidRPr="006C1D9C">
        <w:rPr>
          <w:sz w:val="28"/>
          <w:szCs w:val="28"/>
          <w:lang w:val="vi-VN"/>
        </w:rPr>
        <w:t xml:space="preserve">Tổng </w:t>
      </w:r>
      <w:r w:rsidRPr="006C1D9C">
        <w:rPr>
          <w:sz w:val="28"/>
          <w:szCs w:val="28"/>
          <w:lang w:val="vi-VN"/>
        </w:rPr>
        <w:t>số Đảng viên hiện nay lên 2</w:t>
      </w:r>
      <w:r w:rsidR="003D3AFE">
        <w:rPr>
          <w:sz w:val="28"/>
          <w:szCs w:val="28"/>
        </w:rPr>
        <w:t>1</w:t>
      </w:r>
      <w:r w:rsidRPr="006C1D9C">
        <w:rPr>
          <w:sz w:val="28"/>
          <w:szCs w:val="28"/>
          <w:lang w:val="vi-VN"/>
        </w:rPr>
        <w:t xml:space="preserve"> </w:t>
      </w:r>
      <w:r w:rsidRPr="006C1D9C">
        <w:rPr>
          <w:sz w:val="28"/>
          <w:szCs w:val="28"/>
        </w:rPr>
        <w:t>đảng viên</w:t>
      </w:r>
      <w:r w:rsidR="006C1E4B">
        <w:rPr>
          <w:sz w:val="28"/>
          <w:szCs w:val="28"/>
          <w:lang w:val="vi-VN"/>
        </w:rPr>
        <w:t>.</w:t>
      </w:r>
    </w:p>
    <w:p w:rsidR="00D52586" w:rsidRPr="006C1D9C" w:rsidRDefault="00D52586" w:rsidP="006C1D9C">
      <w:pPr>
        <w:ind w:firstLine="360"/>
        <w:jc w:val="both"/>
        <w:rPr>
          <w:sz w:val="28"/>
          <w:szCs w:val="28"/>
          <w:lang w:val="vi-VN"/>
        </w:rPr>
      </w:pPr>
      <w:r w:rsidRPr="006C1D9C">
        <w:rPr>
          <w:sz w:val="28"/>
          <w:szCs w:val="28"/>
          <w:lang w:val="vi-VN"/>
        </w:rPr>
        <w:t xml:space="preserve"> </w:t>
      </w:r>
      <w:r w:rsidRPr="006C1D9C">
        <w:rPr>
          <w:sz w:val="28"/>
          <w:szCs w:val="28"/>
          <w:lang w:val="vi-VN"/>
        </w:rPr>
        <w:tab/>
        <w:t>Tỷ lệ Đảng viên đạt hoàn thành tốt nh</w:t>
      </w:r>
      <w:r w:rsidR="003D3AFE">
        <w:rPr>
          <w:sz w:val="28"/>
          <w:szCs w:val="28"/>
          <w:lang w:val="vi-VN"/>
        </w:rPr>
        <w:t>iệm vụ hàng năm</w:t>
      </w:r>
      <w:r w:rsidRPr="006C1D9C">
        <w:rPr>
          <w:sz w:val="28"/>
          <w:szCs w:val="28"/>
          <w:lang w:val="vi-VN"/>
        </w:rPr>
        <w:t xml:space="preserve"> đạt 100%</w:t>
      </w:r>
    </w:p>
    <w:p w:rsidR="00D52586" w:rsidRPr="006C1D9C" w:rsidRDefault="00D52586" w:rsidP="005453C0">
      <w:pPr>
        <w:ind w:firstLine="360"/>
        <w:jc w:val="both"/>
        <w:rPr>
          <w:sz w:val="28"/>
          <w:szCs w:val="28"/>
        </w:rPr>
      </w:pPr>
      <w:r w:rsidRPr="006C1D9C">
        <w:rPr>
          <w:sz w:val="28"/>
          <w:szCs w:val="28"/>
          <w:lang w:val="vi-VN"/>
        </w:rPr>
        <w:t xml:space="preserve"> </w:t>
      </w:r>
      <w:r w:rsidRPr="006C1D9C">
        <w:rPr>
          <w:sz w:val="28"/>
          <w:szCs w:val="28"/>
          <w:lang w:val="vi-VN"/>
        </w:rPr>
        <w:tab/>
      </w:r>
      <w:r w:rsidR="005453C0">
        <w:rPr>
          <w:sz w:val="28"/>
          <w:szCs w:val="28"/>
        </w:rPr>
        <w:t>5</w:t>
      </w:r>
      <w:r w:rsidRPr="006C1D9C">
        <w:rPr>
          <w:rStyle w:val="Emphasis"/>
          <w:b/>
          <w:bCs/>
          <w:sz w:val="28"/>
          <w:szCs w:val="28"/>
        </w:rPr>
        <w:t>.2. Công tác Công đoàn</w:t>
      </w:r>
    </w:p>
    <w:p w:rsidR="000D14CF" w:rsidRPr="00DC4762" w:rsidRDefault="000D14CF" w:rsidP="000D14CF">
      <w:pPr>
        <w:pStyle w:val="NormalWeb"/>
        <w:spacing w:before="0" w:beforeAutospacing="0" w:after="0" w:afterAutospacing="0"/>
        <w:ind w:firstLine="720"/>
        <w:jc w:val="both"/>
        <w:rPr>
          <w:sz w:val="28"/>
          <w:szCs w:val="28"/>
          <w:lang w:val="vi-VN"/>
        </w:rPr>
      </w:pPr>
      <w:r>
        <w:rPr>
          <w:sz w:val="28"/>
          <w:szCs w:val="28"/>
          <w:lang w:val="vi-VN"/>
        </w:rPr>
        <w:t>Lãnh đạo đ</w:t>
      </w:r>
      <w:r w:rsidRPr="00DC4762">
        <w:rPr>
          <w:sz w:val="28"/>
          <w:szCs w:val="28"/>
          <w:lang w:val="vi-VN"/>
        </w:rPr>
        <w:t>ồng thời vận động Công đoàn viên thực hiện tốt nhiệm vụ chính trị của nhà trường.</w:t>
      </w:r>
    </w:p>
    <w:p w:rsidR="000D14CF" w:rsidRPr="00DC4762" w:rsidRDefault="000D14CF" w:rsidP="000D14CF">
      <w:pPr>
        <w:pStyle w:val="NormalWeb"/>
        <w:spacing w:before="0" w:beforeAutospacing="0" w:after="0" w:afterAutospacing="0"/>
        <w:jc w:val="both"/>
        <w:rPr>
          <w:sz w:val="28"/>
          <w:szCs w:val="28"/>
          <w:lang w:val="vi-VN"/>
        </w:rPr>
      </w:pPr>
      <w:r w:rsidRPr="00DC4762">
        <w:rPr>
          <w:sz w:val="28"/>
          <w:szCs w:val="28"/>
          <w:lang w:val="vi-VN"/>
        </w:rPr>
        <w:t xml:space="preserve">   </w:t>
      </w:r>
      <w:r>
        <w:rPr>
          <w:sz w:val="28"/>
          <w:szCs w:val="28"/>
          <w:lang w:val="vi-VN"/>
        </w:rPr>
        <w:tab/>
      </w:r>
      <w:r w:rsidRPr="00DC4762">
        <w:rPr>
          <w:sz w:val="28"/>
          <w:szCs w:val="28"/>
          <w:lang w:val="vi-VN"/>
        </w:rPr>
        <w:t>Thực hiện tốt các phong trào thi đua “Dạy tốt - học tốt” gắn với chương trình hành động của nhà trường  đảm bảo nâng cao chất lượng hoạt động dạy học, chất lượng giáo dục đào tạo của nhà trường. Tập trung tổ chức tốt các hoạt động tuyên truyền giáo dục, nêu gương người tốt việc tốt, nhằm hướng đến mục tiêu không ngừng trau dồi phẩm chất đạo đức nhà giáo, chuyên môn nghiệp vụ xứng đáng là tấm gương sáng cho các thế hệ học trò, xứng đáng với sự tôn vinh của xã hội.</w:t>
      </w:r>
    </w:p>
    <w:p w:rsidR="00D52586" w:rsidRPr="006C1D9C" w:rsidRDefault="00D52586" w:rsidP="006C1D9C">
      <w:pPr>
        <w:pStyle w:val="NormalWeb"/>
        <w:spacing w:before="0" w:beforeAutospacing="0" w:after="0" w:afterAutospacing="0"/>
        <w:ind w:firstLine="720"/>
        <w:jc w:val="both"/>
        <w:rPr>
          <w:sz w:val="28"/>
          <w:szCs w:val="28"/>
        </w:rPr>
      </w:pPr>
      <w:proofErr w:type="gramStart"/>
      <w:r w:rsidRPr="006C1D9C">
        <w:rPr>
          <w:sz w:val="28"/>
          <w:szCs w:val="28"/>
        </w:rPr>
        <w:t>100% tham gia viết bài tìm hiểu hiến pháp và các phong trào khác.</w:t>
      </w:r>
      <w:proofErr w:type="gramEnd"/>
    </w:p>
    <w:p w:rsidR="00D52586" w:rsidRPr="006C1D9C" w:rsidRDefault="00D52586" w:rsidP="006C1D9C">
      <w:pPr>
        <w:pStyle w:val="NormalWeb"/>
        <w:spacing w:before="0" w:beforeAutospacing="0" w:after="0" w:afterAutospacing="0"/>
        <w:ind w:firstLine="720"/>
        <w:jc w:val="both"/>
        <w:rPr>
          <w:sz w:val="28"/>
          <w:szCs w:val="28"/>
        </w:rPr>
      </w:pPr>
      <w:proofErr w:type="gramStart"/>
      <w:r w:rsidRPr="006C1D9C">
        <w:rPr>
          <w:sz w:val="28"/>
          <w:szCs w:val="28"/>
        </w:rPr>
        <w:t>Đạt công đoàn vững mạnh xuất sắc.</w:t>
      </w:r>
      <w:proofErr w:type="gramEnd"/>
    </w:p>
    <w:p w:rsidR="00D52586" w:rsidRPr="006C1D9C" w:rsidRDefault="00D52586" w:rsidP="006C1D9C">
      <w:pPr>
        <w:pStyle w:val="NormalWeb"/>
        <w:spacing w:before="0" w:beforeAutospacing="0" w:after="0" w:afterAutospacing="0"/>
        <w:jc w:val="both"/>
        <w:rPr>
          <w:b/>
          <w:sz w:val="28"/>
          <w:szCs w:val="28"/>
        </w:rPr>
      </w:pPr>
      <w:r w:rsidRPr="006C1D9C">
        <w:rPr>
          <w:sz w:val="28"/>
          <w:szCs w:val="28"/>
        </w:rPr>
        <w:t> </w:t>
      </w:r>
      <w:r w:rsidRPr="006C1D9C">
        <w:rPr>
          <w:sz w:val="28"/>
          <w:szCs w:val="28"/>
        </w:rPr>
        <w:tab/>
      </w:r>
      <w:r w:rsidR="005453C0">
        <w:rPr>
          <w:sz w:val="28"/>
          <w:szCs w:val="28"/>
        </w:rPr>
        <w:t>5</w:t>
      </w:r>
      <w:r w:rsidRPr="006C1D9C">
        <w:rPr>
          <w:b/>
          <w:i/>
          <w:sz w:val="28"/>
          <w:szCs w:val="28"/>
        </w:rPr>
        <w:t>.3.</w:t>
      </w:r>
      <w:r w:rsidRPr="006C1D9C">
        <w:rPr>
          <w:b/>
          <w:sz w:val="28"/>
          <w:szCs w:val="28"/>
        </w:rPr>
        <w:t xml:space="preserve"> </w:t>
      </w:r>
      <w:r w:rsidRPr="006C1D9C">
        <w:rPr>
          <w:rStyle w:val="Emphasis"/>
          <w:b/>
          <w:bCs/>
          <w:sz w:val="28"/>
          <w:szCs w:val="28"/>
        </w:rPr>
        <w:t xml:space="preserve">Công tác Đoàn - Đội thiếu niên tiền </w:t>
      </w:r>
      <w:r w:rsidR="00CC5E7F">
        <w:rPr>
          <w:rStyle w:val="Emphasis"/>
          <w:b/>
          <w:bCs/>
          <w:sz w:val="28"/>
          <w:szCs w:val="28"/>
        </w:rPr>
        <w:t xml:space="preserve">phong </w:t>
      </w:r>
      <w:r w:rsidRPr="006C1D9C">
        <w:rPr>
          <w:rStyle w:val="Emphasis"/>
          <w:b/>
          <w:bCs/>
          <w:sz w:val="28"/>
          <w:szCs w:val="28"/>
        </w:rPr>
        <w:t>Hồ Chí Minh</w:t>
      </w:r>
    </w:p>
    <w:p w:rsidR="000D14CF" w:rsidRPr="00AD7ED0" w:rsidRDefault="000D14CF" w:rsidP="000D14CF">
      <w:pPr>
        <w:pStyle w:val="NormalWeb"/>
        <w:spacing w:before="0" w:beforeAutospacing="0" w:after="0" w:afterAutospacing="0"/>
        <w:jc w:val="both"/>
        <w:rPr>
          <w:sz w:val="28"/>
          <w:szCs w:val="28"/>
          <w:lang w:val="vi-VN"/>
        </w:rPr>
      </w:pPr>
      <w:r w:rsidRPr="00DC4762">
        <w:rPr>
          <w:sz w:val="28"/>
          <w:szCs w:val="28"/>
          <w:lang w:val="vi-VN"/>
        </w:rPr>
        <w:lastRenderedPageBreak/>
        <w:t xml:space="preserve">   </w:t>
      </w:r>
      <w:r>
        <w:rPr>
          <w:sz w:val="28"/>
          <w:szCs w:val="28"/>
          <w:lang w:val="vi-VN"/>
        </w:rPr>
        <w:tab/>
      </w:r>
      <w:r w:rsidRPr="00DC4762">
        <w:rPr>
          <w:sz w:val="28"/>
          <w:szCs w:val="28"/>
          <w:lang w:val="vi-VN"/>
        </w:rPr>
        <w:t>Được sự quan tâm chỉ đạo trực tiếp của chi bộ, Đoàn cấp trên đã tạo điều kiện cho BCH Đoàn trường cùng đoàn viên thanh niên không ngừng nâng cao nhận thức chính trị, tư tưởng, đẩy mạnh các mặt hoạt động phong trào, thi đua học tập, rèn luyện, trau dồi đạo đức, bồi dưỡng tư tưởng cho đoàn viên xứng đán</w:t>
      </w:r>
      <w:r>
        <w:rPr>
          <w:sz w:val="28"/>
          <w:szCs w:val="28"/>
          <w:lang w:val="vi-VN"/>
        </w:rPr>
        <w:t>g là lực lượng xung kích đi đầu</w:t>
      </w:r>
      <w:r w:rsidRPr="00AD7ED0">
        <w:rPr>
          <w:sz w:val="28"/>
          <w:szCs w:val="28"/>
          <w:lang w:val="vi-VN"/>
        </w:rPr>
        <w:t xml:space="preserve"> trong tập thể hội đồng sư phạm nhà trường.</w:t>
      </w:r>
    </w:p>
    <w:p w:rsidR="00D52586" w:rsidRPr="006C1D9C" w:rsidRDefault="00D52586" w:rsidP="006C1D9C">
      <w:pPr>
        <w:pStyle w:val="NormalWeb"/>
        <w:spacing w:before="0" w:beforeAutospacing="0" w:after="0" w:afterAutospacing="0"/>
        <w:ind w:firstLine="720"/>
        <w:jc w:val="both"/>
        <w:rPr>
          <w:sz w:val="28"/>
          <w:szCs w:val="28"/>
        </w:rPr>
      </w:pPr>
      <w:r w:rsidRPr="006C1D9C">
        <w:rPr>
          <w:sz w:val="28"/>
          <w:szCs w:val="28"/>
        </w:rPr>
        <w:t>Tăng cường đổi mới nội dung, phương thức hoạt động giáo dục theo chủ điểm, giáo dục truyền thống, giáo dục ngoài giờ lên lớp, xây dựng nếp sống văn hoá, củng cố kỷ cương nền nếp, thực hiện giáo dục kỷ luật, tích cực hiệu quả, thăm quan học tập các địa chỉ văn hoá danh lam thắng cảnh của địa phương.</w:t>
      </w:r>
    </w:p>
    <w:p w:rsidR="00D52586" w:rsidRPr="006C1D9C" w:rsidRDefault="00D52586" w:rsidP="006C1D9C">
      <w:pPr>
        <w:pStyle w:val="NormalWeb"/>
        <w:spacing w:before="0" w:beforeAutospacing="0" w:after="0" w:afterAutospacing="0"/>
        <w:ind w:firstLine="720"/>
        <w:jc w:val="both"/>
        <w:rPr>
          <w:sz w:val="28"/>
          <w:szCs w:val="28"/>
        </w:rPr>
      </w:pPr>
      <w:r w:rsidRPr="006C1D9C">
        <w:rPr>
          <w:sz w:val="28"/>
          <w:szCs w:val="28"/>
        </w:rPr>
        <w:t>Giáo dục học sinh lòng nhân ái, từ thiện nhân đạo, ý thức cộng đồng, duy trì và đẩy mạnh phong trào thể dục vệ sinh, múa hát tập thể, thường xuyên có ý thức tu bổ, giữ gìn và phát huy văn hóa bản sắc dân tộc của người M’Nông. Tổ chức các cuộc thi tìm hiểu về biển đảo quê hương; sáng tạo trẻ; viết thư UPU… hướng các em có ý thức  tham gia phong trào“ Xây dựng trường học thân thiện- Học sinh tích cực” đạt hiệu quả cao hơn.</w:t>
      </w:r>
    </w:p>
    <w:p w:rsidR="00D52586" w:rsidRPr="006C1D9C" w:rsidRDefault="00D52586" w:rsidP="006C1D9C">
      <w:pPr>
        <w:pStyle w:val="NormalWeb"/>
        <w:spacing w:before="0" w:beforeAutospacing="0" w:after="0" w:afterAutospacing="0"/>
        <w:ind w:firstLine="720"/>
        <w:jc w:val="both"/>
        <w:rPr>
          <w:sz w:val="28"/>
          <w:szCs w:val="28"/>
        </w:rPr>
      </w:pPr>
      <w:proofErr w:type="gramStart"/>
      <w:r w:rsidRPr="006C1D9C">
        <w:rPr>
          <w:sz w:val="28"/>
          <w:szCs w:val="28"/>
        </w:rPr>
        <w:t>Liên đội đạt liên đội vững mạnh xuất sắc.</w:t>
      </w:r>
      <w:proofErr w:type="gramEnd"/>
    </w:p>
    <w:p w:rsidR="000D14CF" w:rsidRPr="006C1D9C" w:rsidRDefault="005453C0" w:rsidP="000D14CF">
      <w:pPr>
        <w:shd w:val="clear" w:color="auto" w:fill="FFFFFF"/>
        <w:ind w:firstLine="720"/>
        <w:jc w:val="both"/>
        <w:rPr>
          <w:b/>
          <w:color w:val="000000"/>
          <w:sz w:val="28"/>
          <w:szCs w:val="28"/>
        </w:rPr>
      </w:pPr>
      <w:r>
        <w:rPr>
          <w:b/>
          <w:color w:val="000000"/>
          <w:sz w:val="28"/>
          <w:szCs w:val="28"/>
        </w:rPr>
        <w:t>6</w:t>
      </w:r>
      <w:r w:rsidR="000D14CF" w:rsidRPr="006C1D9C">
        <w:rPr>
          <w:b/>
          <w:color w:val="000000"/>
          <w:sz w:val="28"/>
          <w:szCs w:val="28"/>
        </w:rPr>
        <w:t xml:space="preserve">. </w:t>
      </w:r>
      <w:r w:rsidR="000D14CF" w:rsidRPr="006C1D9C">
        <w:rPr>
          <w:b/>
          <w:bCs/>
          <w:color w:val="000000"/>
          <w:sz w:val="28"/>
          <w:szCs w:val="28"/>
        </w:rPr>
        <w:t xml:space="preserve">Phong trào thi đua </w:t>
      </w:r>
      <w:r w:rsidR="000D14CF">
        <w:rPr>
          <w:b/>
          <w:bCs/>
          <w:color w:val="000000"/>
          <w:sz w:val="28"/>
          <w:szCs w:val="28"/>
        </w:rPr>
        <w:t>và kết quả đạt được</w:t>
      </w:r>
    </w:p>
    <w:p w:rsidR="000D14CF" w:rsidRDefault="000D14CF" w:rsidP="000D14CF">
      <w:pPr>
        <w:ind w:firstLine="720"/>
        <w:jc w:val="both"/>
        <w:rPr>
          <w:sz w:val="28"/>
          <w:szCs w:val="28"/>
          <w:lang w:val="de-DE"/>
        </w:rPr>
      </w:pPr>
      <w:r w:rsidRPr="00C66A4C">
        <w:rPr>
          <w:sz w:val="28"/>
          <w:szCs w:val="28"/>
          <w:lang w:val="de-DE"/>
        </w:rPr>
        <w:t xml:space="preserve">Năm học </w:t>
      </w:r>
      <w:r w:rsidR="00530951">
        <w:rPr>
          <w:color w:val="000000"/>
          <w:sz w:val="28"/>
          <w:szCs w:val="28"/>
          <w:lang w:val="pt-BR"/>
        </w:rPr>
        <w:t>2021</w:t>
      </w:r>
      <w:r w:rsidRPr="00CB6D6F">
        <w:rPr>
          <w:color w:val="000000"/>
          <w:sz w:val="28"/>
          <w:szCs w:val="28"/>
          <w:lang w:val="pt-BR"/>
        </w:rPr>
        <w:t>-202</w:t>
      </w:r>
      <w:r w:rsidR="00530951">
        <w:rPr>
          <w:color w:val="000000"/>
          <w:sz w:val="28"/>
          <w:szCs w:val="28"/>
          <w:lang w:val="pt-BR"/>
        </w:rPr>
        <w:t>2</w:t>
      </w:r>
      <w:r w:rsidRPr="00C66A4C">
        <w:rPr>
          <w:sz w:val="28"/>
          <w:szCs w:val="28"/>
          <w:lang w:val="de-DE"/>
        </w:rPr>
        <w:t>, công tác thi đua khen thưởng tại đơn vị đã khẳng định giá trị tinh thần yêu nước của mỗi cá nhân và cả tập thể đơn vị</w:t>
      </w:r>
      <w:r>
        <w:rPr>
          <w:sz w:val="28"/>
          <w:szCs w:val="28"/>
          <w:lang w:val="de-DE"/>
        </w:rPr>
        <w:t xml:space="preserve"> trong phong trào thi đua </w:t>
      </w:r>
      <w:r w:rsidR="006C1E4B">
        <w:rPr>
          <w:sz w:val="28"/>
          <w:szCs w:val="28"/>
          <w:lang w:val="de-DE"/>
        </w:rPr>
        <w:t xml:space="preserve">do </w:t>
      </w:r>
      <w:r>
        <w:rPr>
          <w:sz w:val="28"/>
          <w:szCs w:val="28"/>
          <w:lang w:val="de-DE"/>
        </w:rPr>
        <w:t>các cấp, ngành, địa phương</w:t>
      </w:r>
      <w:r w:rsidR="006C1E4B">
        <w:rPr>
          <w:sz w:val="28"/>
          <w:szCs w:val="28"/>
          <w:lang w:val="de-DE"/>
        </w:rPr>
        <w:t xml:space="preserve"> phát động, tổ chức</w:t>
      </w:r>
      <w:r w:rsidRPr="00C66A4C">
        <w:rPr>
          <w:sz w:val="28"/>
          <w:szCs w:val="28"/>
          <w:lang w:val="de-DE"/>
        </w:rPr>
        <w:t xml:space="preserve">. </w:t>
      </w:r>
      <w:r>
        <w:rPr>
          <w:sz w:val="28"/>
          <w:szCs w:val="28"/>
          <w:lang w:val="de-DE"/>
        </w:rPr>
        <w:t>Chi bộ</w:t>
      </w:r>
      <w:r w:rsidR="006C1E4B">
        <w:rPr>
          <w:sz w:val="28"/>
          <w:szCs w:val="28"/>
          <w:lang w:val="de-DE"/>
        </w:rPr>
        <w:t xml:space="preserve"> đã lãnh đạo, chỉ đạo công tác t</w:t>
      </w:r>
      <w:r>
        <w:rPr>
          <w:sz w:val="28"/>
          <w:szCs w:val="28"/>
          <w:lang w:val="de-DE"/>
        </w:rPr>
        <w:t xml:space="preserve">hi đua khen thưởng </w:t>
      </w:r>
      <w:r w:rsidRPr="00C66A4C">
        <w:rPr>
          <w:sz w:val="28"/>
          <w:szCs w:val="28"/>
          <w:lang w:val="de-DE"/>
        </w:rPr>
        <w:t>phát huy đúng</w:t>
      </w:r>
      <w:r>
        <w:rPr>
          <w:sz w:val="28"/>
          <w:szCs w:val="28"/>
          <w:lang w:val="de-DE"/>
        </w:rPr>
        <w:t xml:space="preserve"> nghĩa và thường xuyên kịp thời</w:t>
      </w:r>
      <w:r w:rsidRPr="00C66A4C">
        <w:rPr>
          <w:sz w:val="28"/>
          <w:szCs w:val="28"/>
          <w:lang w:val="de-DE"/>
        </w:rPr>
        <w:t xml:space="preserve">. </w:t>
      </w:r>
    </w:p>
    <w:p w:rsidR="000D14CF" w:rsidRPr="00C66A4C" w:rsidRDefault="000D14CF" w:rsidP="003D0D19">
      <w:pPr>
        <w:ind w:firstLine="720"/>
        <w:jc w:val="both"/>
        <w:rPr>
          <w:sz w:val="28"/>
          <w:szCs w:val="28"/>
          <w:lang w:val="de-DE"/>
        </w:rPr>
      </w:pPr>
      <w:r>
        <w:rPr>
          <w:sz w:val="28"/>
          <w:szCs w:val="28"/>
          <w:lang w:val="de-DE"/>
        </w:rPr>
        <w:t>Kết quả</w:t>
      </w:r>
      <w:r w:rsidRPr="00C66A4C">
        <w:rPr>
          <w:sz w:val="28"/>
          <w:szCs w:val="28"/>
          <w:lang w:val="de-DE"/>
        </w:rPr>
        <w:t>:</w:t>
      </w:r>
    </w:p>
    <w:p w:rsidR="003D0D19" w:rsidRDefault="003D0D19" w:rsidP="003D0D19">
      <w:pPr>
        <w:pStyle w:val="NormalWeb"/>
        <w:spacing w:before="0" w:beforeAutospacing="0" w:after="0" w:afterAutospacing="0"/>
        <w:ind w:firstLine="720"/>
        <w:jc w:val="both"/>
        <w:rPr>
          <w:sz w:val="28"/>
          <w:szCs w:val="28"/>
        </w:rPr>
      </w:pPr>
      <w:r>
        <w:rPr>
          <w:sz w:val="28"/>
          <w:szCs w:val="28"/>
        </w:rPr>
        <w:t xml:space="preserve">1. </w:t>
      </w:r>
      <w:r w:rsidRPr="004A3A24">
        <w:rPr>
          <w:sz w:val="28"/>
          <w:szCs w:val="28"/>
        </w:rPr>
        <w:t xml:space="preserve">Đề nghị tặng </w:t>
      </w:r>
      <w:r>
        <w:rPr>
          <w:sz w:val="28"/>
          <w:szCs w:val="28"/>
        </w:rPr>
        <w:t xml:space="preserve">danh hiệu Tập Thể Lao Động Tiên Tiến; Tập Thể Xuất Sắc cho tập thể đơn vị trường THCS </w:t>
      </w:r>
      <w:r w:rsidR="00AB6814">
        <w:rPr>
          <w:sz w:val="28"/>
          <w:szCs w:val="28"/>
        </w:rPr>
        <w:t>Lý Thường Kiệt</w:t>
      </w:r>
      <w:r>
        <w:rPr>
          <w:sz w:val="28"/>
          <w:szCs w:val="28"/>
        </w:rPr>
        <w:t xml:space="preserve"> </w:t>
      </w:r>
      <w:r w:rsidRPr="004A3A24">
        <w:rPr>
          <w:sz w:val="28"/>
          <w:szCs w:val="28"/>
        </w:rPr>
        <w:t>(có danh sách</w:t>
      </w:r>
      <w:r>
        <w:rPr>
          <w:sz w:val="28"/>
          <w:szCs w:val="28"/>
        </w:rPr>
        <w:t xml:space="preserve">, báo cáo thành tích kèm </w:t>
      </w:r>
      <w:proofErr w:type="gramStart"/>
      <w:r>
        <w:rPr>
          <w:sz w:val="28"/>
          <w:szCs w:val="28"/>
        </w:rPr>
        <w:t>theo</w:t>
      </w:r>
      <w:proofErr w:type="gramEnd"/>
      <w:r>
        <w:rPr>
          <w:sz w:val="28"/>
          <w:szCs w:val="28"/>
        </w:rPr>
        <w:t>);</w:t>
      </w:r>
    </w:p>
    <w:p w:rsidR="003D0D19" w:rsidRDefault="003D0D19" w:rsidP="003D0D19">
      <w:pPr>
        <w:pStyle w:val="NormalWeb"/>
        <w:spacing w:before="0" w:beforeAutospacing="0" w:after="0" w:afterAutospacing="0"/>
        <w:ind w:firstLine="720"/>
        <w:jc w:val="both"/>
        <w:rPr>
          <w:sz w:val="28"/>
          <w:szCs w:val="28"/>
        </w:rPr>
      </w:pPr>
      <w:r>
        <w:rPr>
          <w:sz w:val="28"/>
          <w:szCs w:val="28"/>
        </w:rPr>
        <w:t xml:space="preserve">2. </w:t>
      </w:r>
      <w:r w:rsidRPr="004A3A24">
        <w:rPr>
          <w:sz w:val="28"/>
          <w:szCs w:val="28"/>
        </w:rPr>
        <w:t xml:space="preserve">Đề nghị tặng </w:t>
      </w:r>
      <w:r>
        <w:rPr>
          <w:sz w:val="28"/>
          <w:szCs w:val="28"/>
        </w:rPr>
        <w:t xml:space="preserve">Bằng khen của </w:t>
      </w:r>
      <w:r w:rsidR="003D3AFE">
        <w:rPr>
          <w:sz w:val="28"/>
          <w:szCs w:val="28"/>
        </w:rPr>
        <w:t>Bộ Giáo dục và Đào tạo</w:t>
      </w:r>
      <w:r>
        <w:rPr>
          <w:sz w:val="28"/>
          <w:szCs w:val="28"/>
        </w:rPr>
        <w:t xml:space="preserve"> cho 01 cá nhân </w:t>
      </w:r>
      <w:r w:rsidRPr="004A3A24">
        <w:rPr>
          <w:sz w:val="28"/>
          <w:szCs w:val="28"/>
        </w:rPr>
        <w:t>(có danh sách</w:t>
      </w:r>
      <w:r>
        <w:rPr>
          <w:sz w:val="28"/>
          <w:szCs w:val="28"/>
        </w:rPr>
        <w:t xml:space="preserve">, báo cáo thành tích kèm </w:t>
      </w:r>
      <w:proofErr w:type="gramStart"/>
      <w:r>
        <w:rPr>
          <w:sz w:val="28"/>
          <w:szCs w:val="28"/>
        </w:rPr>
        <w:t>theo</w:t>
      </w:r>
      <w:proofErr w:type="gramEnd"/>
      <w:r>
        <w:rPr>
          <w:sz w:val="28"/>
          <w:szCs w:val="28"/>
        </w:rPr>
        <w:t>);</w:t>
      </w:r>
    </w:p>
    <w:p w:rsidR="003D0D19" w:rsidRDefault="003D0D19" w:rsidP="003D0D19">
      <w:pPr>
        <w:pStyle w:val="NormalWeb"/>
        <w:spacing w:before="0" w:beforeAutospacing="0" w:after="0" w:afterAutospacing="0"/>
        <w:ind w:firstLine="720"/>
        <w:jc w:val="both"/>
        <w:rPr>
          <w:sz w:val="28"/>
          <w:szCs w:val="28"/>
        </w:rPr>
      </w:pPr>
      <w:r>
        <w:rPr>
          <w:sz w:val="28"/>
          <w:szCs w:val="28"/>
        </w:rPr>
        <w:t xml:space="preserve">3. </w:t>
      </w:r>
      <w:r w:rsidRPr="004A3A24">
        <w:rPr>
          <w:sz w:val="28"/>
          <w:szCs w:val="28"/>
        </w:rPr>
        <w:t xml:space="preserve">Đề nghị tặng </w:t>
      </w:r>
      <w:r w:rsidR="003D3AFE">
        <w:rPr>
          <w:sz w:val="28"/>
          <w:szCs w:val="28"/>
        </w:rPr>
        <w:t>UBND</w:t>
      </w:r>
      <w:r>
        <w:rPr>
          <w:sz w:val="28"/>
          <w:szCs w:val="28"/>
        </w:rPr>
        <w:t xml:space="preserve"> tỉnh</w:t>
      </w:r>
      <w:r w:rsidR="003D3AFE">
        <w:rPr>
          <w:sz w:val="28"/>
          <w:szCs w:val="28"/>
        </w:rPr>
        <w:t xml:space="preserve"> tặng bằng khen</w:t>
      </w:r>
      <w:r w:rsidRPr="004A3A24">
        <w:rPr>
          <w:sz w:val="28"/>
          <w:szCs w:val="28"/>
        </w:rPr>
        <w:t xml:space="preserve"> </w:t>
      </w:r>
      <w:r>
        <w:rPr>
          <w:sz w:val="28"/>
          <w:szCs w:val="28"/>
        </w:rPr>
        <w:t xml:space="preserve">cho 02 cá nhân </w:t>
      </w:r>
      <w:r w:rsidRPr="004A3A24">
        <w:rPr>
          <w:sz w:val="28"/>
          <w:szCs w:val="28"/>
        </w:rPr>
        <w:t>(có danh sách</w:t>
      </w:r>
      <w:r>
        <w:rPr>
          <w:sz w:val="28"/>
          <w:szCs w:val="28"/>
        </w:rPr>
        <w:t xml:space="preserve">, báo cáo thành tích kèm </w:t>
      </w:r>
      <w:proofErr w:type="gramStart"/>
      <w:r>
        <w:rPr>
          <w:sz w:val="28"/>
          <w:szCs w:val="28"/>
        </w:rPr>
        <w:t>theo</w:t>
      </w:r>
      <w:proofErr w:type="gramEnd"/>
      <w:r>
        <w:rPr>
          <w:sz w:val="28"/>
          <w:szCs w:val="28"/>
        </w:rPr>
        <w:t>);</w:t>
      </w:r>
    </w:p>
    <w:p w:rsidR="003D0D19" w:rsidRDefault="003D0D19" w:rsidP="003D0D19">
      <w:pPr>
        <w:pStyle w:val="NormalWeb"/>
        <w:spacing w:before="0" w:beforeAutospacing="0" w:after="0" w:afterAutospacing="0"/>
        <w:ind w:firstLine="720"/>
        <w:jc w:val="both"/>
        <w:rPr>
          <w:sz w:val="28"/>
          <w:szCs w:val="28"/>
        </w:rPr>
      </w:pPr>
      <w:r>
        <w:rPr>
          <w:sz w:val="28"/>
          <w:szCs w:val="28"/>
        </w:rPr>
        <w:t xml:space="preserve">4. </w:t>
      </w:r>
      <w:r w:rsidRPr="004A3A24">
        <w:rPr>
          <w:sz w:val="28"/>
          <w:szCs w:val="28"/>
        </w:rPr>
        <w:t xml:space="preserve">Đề nghị tặng danh diệu Chiến sỹ thi đua cơ sở </w:t>
      </w:r>
      <w:r>
        <w:rPr>
          <w:sz w:val="28"/>
          <w:szCs w:val="28"/>
        </w:rPr>
        <w:t xml:space="preserve">cho 04 cá nhân </w:t>
      </w:r>
      <w:r w:rsidRPr="004A3A24">
        <w:rPr>
          <w:sz w:val="28"/>
          <w:szCs w:val="28"/>
        </w:rPr>
        <w:t>(có danh sách</w:t>
      </w:r>
      <w:r>
        <w:rPr>
          <w:sz w:val="28"/>
          <w:szCs w:val="28"/>
        </w:rPr>
        <w:t xml:space="preserve">, báo cáo thành tích kèm </w:t>
      </w:r>
      <w:proofErr w:type="gramStart"/>
      <w:r>
        <w:rPr>
          <w:sz w:val="28"/>
          <w:szCs w:val="28"/>
        </w:rPr>
        <w:t>theo</w:t>
      </w:r>
      <w:proofErr w:type="gramEnd"/>
      <w:r>
        <w:rPr>
          <w:sz w:val="28"/>
          <w:szCs w:val="28"/>
        </w:rPr>
        <w:t>);</w:t>
      </w:r>
    </w:p>
    <w:p w:rsidR="003D0D19" w:rsidRDefault="003D0D19" w:rsidP="003D0D19">
      <w:pPr>
        <w:pStyle w:val="NormalWeb"/>
        <w:spacing w:before="0" w:beforeAutospacing="0" w:after="0" w:afterAutospacing="0"/>
        <w:ind w:firstLine="720"/>
        <w:jc w:val="both"/>
        <w:rPr>
          <w:sz w:val="28"/>
          <w:szCs w:val="28"/>
        </w:rPr>
      </w:pPr>
      <w:r>
        <w:rPr>
          <w:sz w:val="28"/>
          <w:szCs w:val="28"/>
        </w:rPr>
        <w:t xml:space="preserve">5. </w:t>
      </w:r>
      <w:r w:rsidRPr="004A3A24">
        <w:rPr>
          <w:sz w:val="28"/>
          <w:szCs w:val="28"/>
        </w:rPr>
        <w:t xml:space="preserve">Đề nghị tặng danh diệu </w:t>
      </w:r>
      <w:r>
        <w:rPr>
          <w:sz w:val="28"/>
          <w:szCs w:val="28"/>
        </w:rPr>
        <w:t>Lao động tiên tiến</w:t>
      </w:r>
      <w:r w:rsidRPr="004A3A24">
        <w:rPr>
          <w:sz w:val="28"/>
          <w:szCs w:val="28"/>
        </w:rPr>
        <w:t xml:space="preserve"> </w:t>
      </w:r>
      <w:r w:rsidR="003D3AFE">
        <w:rPr>
          <w:sz w:val="28"/>
          <w:szCs w:val="28"/>
        </w:rPr>
        <w:t>cho 27</w:t>
      </w:r>
      <w:r>
        <w:rPr>
          <w:sz w:val="28"/>
          <w:szCs w:val="28"/>
        </w:rPr>
        <w:t xml:space="preserve"> cá nhân </w:t>
      </w:r>
      <w:r w:rsidRPr="004A3A24">
        <w:rPr>
          <w:sz w:val="28"/>
          <w:szCs w:val="28"/>
        </w:rPr>
        <w:t>(có danh sách</w:t>
      </w:r>
      <w:r>
        <w:rPr>
          <w:sz w:val="28"/>
          <w:szCs w:val="28"/>
        </w:rPr>
        <w:t xml:space="preserve">, báo cáo thành tích kèm </w:t>
      </w:r>
      <w:proofErr w:type="gramStart"/>
      <w:r>
        <w:rPr>
          <w:sz w:val="28"/>
          <w:szCs w:val="28"/>
        </w:rPr>
        <w:t>theo</w:t>
      </w:r>
      <w:proofErr w:type="gramEnd"/>
      <w:r>
        <w:rPr>
          <w:sz w:val="28"/>
          <w:szCs w:val="28"/>
        </w:rPr>
        <w:t>);</w:t>
      </w:r>
    </w:p>
    <w:p w:rsidR="003D0D19" w:rsidRDefault="003D0D19" w:rsidP="003D0D19">
      <w:pPr>
        <w:pStyle w:val="NormalWeb"/>
        <w:spacing w:before="0" w:beforeAutospacing="0" w:after="0" w:afterAutospacing="0"/>
        <w:ind w:firstLine="720"/>
        <w:jc w:val="both"/>
        <w:rPr>
          <w:sz w:val="28"/>
          <w:szCs w:val="28"/>
        </w:rPr>
      </w:pPr>
      <w:r>
        <w:rPr>
          <w:sz w:val="28"/>
          <w:szCs w:val="28"/>
        </w:rPr>
        <w:t xml:space="preserve">6. </w:t>
      </w:r>
      <w:r w:rsidRPr="004A3A24">
        <w:rPr>
          <w:sz w:val="28"/>
          <w:szCs w:val="28"/>
        </w:rPr>
        <w:t xml:space="preserve">Đề nghị tặng </w:t>
      </w:r>
      <w:r>
        <w:rPr>
          <w:sz w:val="28"/>
          <w:szCs w:val="28"/>
        </w:rPr>
        <w:t>giấy khe</w:t>
      </w:r>
      <w:r w:rsidR="003D3AFE">
        <w:rPr>
          <w:sz w:val="28"/>
          <w:szCs w:val="28"/>
        </w:rPr>
        <w:t>n của Chủ tịch UBND huyện cho 10</w:t>
      </w:r>
      <w:r>
        <w:rPr>
          <w:sz w:val="28"/>
          <w:szCs w:val="28"/>
        </w:rPr>
        <w:t xml:space="preserve"> cá nhân </w:t>
      </w:r>
      <w:r w:rsidRPr="004A3A24">
        <w:rPr>
          <w:sz w:val="28"/>
          <w:szCs w:val="28"/>
        </w:rPr>
        <w:t>(có danh sách</w:t>
      </w:r>
      <w:r>
        <w:rPr>
          <w:sz w:val="28"/>
          <w:szCs w:val="28"/>
        </w:rPr>
        <w:t xml:space="preserve">, báo cáo thành tích kèm </w:t>
      </w:r>
      <w:proofErr w:type="gramStart"/>
      <w:r>
        <w:rPr>
          <w:sz w:val="28"/>
          <w:szCs w:val="28"/>
        </w:rPr>
        <w:t>theo</w:t>
      </w:r>
      <w:proofErr w:type="gramEnd"/>
      <w:r>
        <w:rPr>
          <w:sz w:val="28"/>
          <w:szCs w:val="28"/>
        </w:rPr>
        <w:t>);</w:t>
      </w:r>
    </w:p>
    <w:p w:rsidR="00CC2178" w:rsidRPr="006C1D9C" w:rsidRDefault="00CC2178" w:rsidP="006C1D9C">
      <w:pPr>
        <w:ind w:left="720"/>
        <w:jc w:val="both"/>
        <w:rPr>
          <w:b/>
          <w:sz w:val="28"/>
          <w:szCs w:val="28"/>
          <w:lang w:val="pt-BR"/>
        </w:rPr>
      </w:pPr>
      <w:r w:rsidRPr="006C1D9C">
        <w:rPr>
          <w:b/>
          <w:sz w:val="28"/>
          <w:szCs w:val="28"/>
          <w:lang w:val="pt-BR"/>
        </w:rPr>
        <w:t>I</w:t>
      </w:r>
      <w:r w:rsidR="00500BC2">
        <w:rPr>
          <w:b/>
          <w:sz w:val="28"/>
          <w:szCs w:val="28"/>
          <w:lang w:val="pt-BR"/>
        </w:rPr>
        <w:t>I</w:t>
      </w:r>
      <w:r w:rsidRPr="006C1D9C">
        <w:rPr>
          <w:b/>
          <w:sz w:val="28"/>
          <w:szCs w:val="28"/>
          <w:lang w:val="pt-BR"/>
        </w:rPr>
        <w:t>I. ĐÁ</w:t>
      </w:r>
      <w:r w:rsidR="00192D81" w:rsidRPr="006C1D9C">
        <w:rPr>
          <w:b/>
          <w:sz w:val="28"/>
          <w:szCs w:val="28"/>
          <w:lang w:val="pt-BR"/>
        </w:rPr>
        <w:t>NH GIÁ CHUNG</w:t>
      </w:r>
    </w:p>
    <w:p w:rsidR="005453C0" w:rsidRPr="006C1D9C" w:rsidRDefault="00012082" w:rsidP="005453C0">
      <w:pPr>
        <w:shd w:val="clear" w:color="auto" w:fill="FFFFFF"/>
        <w:ind w:firstLine="720"/>
        <w:jc w:val="both"/>
        <w:rPr>
          <w:color w:val="000000"/>
          <w:sz w:val="28"/>
          <w:szCs w:val="28"/>
        </w:rPr>
      </w:pPr>
      <w:r>
        <w:rPr>
          <w:bCs/>
          <w:iCs/>
          <w:sz w:val="28"/>
          <w:szCs w:val="28"/>
          <w:lang w:val="pt-BR"/>
        </w:rPr>
        <w:t xml:space="preserve">Nhìn chung </w:t>
      </w:r>
      <w:r w:rsidR="003D3AFE">
        <w:rPr>
          <w:bCs/>
          <w:iCs/>
          <w:sz w:val="28"/>
          <w:szCs w:val="28"/>
          <w:lang w:val="pt-BR"/>
        </w:rPr>
        <w:t>9</w:t>
      </w:r>
      <w:r w:rsidRPr="006C1D9C">
        <w:rPr>
          <w:bCs/>
          <w:iCs/>
          <w:sz w:val="28"/>
          <w:szCs w:val="28"/>
          <w:lang w:val="pt-BR"/>
        </w:rPr>
        <w:t xml:space="preserve"> tháng đầu năm 202</w:t>
      </w:r>
      <w:r w:rsidR="00137515">
        <w:rPr>
          <w:bCs/>
          <w:iCs/>
          <w:sz w:val="28"/>
          <w:szCs w:val="28"/>
          <w:lang w:val="pt-BR"/>
        </w:rPr>
        <w:t>2</w:t>
      </w:r>
      <w:r w:rsidRPr="006C1D9C">
        <w:rPr>
          <w:bCs/>
          <w:iCs/>
          <w:sz w:val="28"/>
          <w:szCs w:val="28"/>
          <w:lang w:val="pt-BR"/>
        </w:rPr>
        <w:t xml:space="preserve"> về cơ bản chi bộ đã </w:t>
      </w:r>
      <w:r>
        <w:rPr>
          <w:bCs/>
          <w:iCs/>
          <w:sz w:val="28"/>
          <w:szCs w:val="28"/>
          <w:lang w:val="pt-BR"/>
        </w:rPr>
        <w:t xml:space="preserve">lãnh đạo, chỉ đạo các hoạt động của Chi bộ, đơn vị, các tổ chức đoàn thể, cá nhân trong đơn vị </w:t>
      </w:r>
      <w:r w:rsidRPr="006C1D9C">
        <w:rPr>
          <w:bCs/>
          <w:iCs/>
          <w:sz w:val="28"/>
          <w:szCs w:val="28"/>
          <w:lang w:val="pt-BR"/>
        </w:rPr>
        <w:t>đạt được một số kết quả theo nghị quyết đã đề ra</w:t>
      </w:r>
      <w:r w:rsidRPr="006C1D9C">
        <w:rPr>
          <w:color w:val="000000"/>
          <w:sz w:val="28"/>
          <w:szCs w:val="28"/>
        </w:rPr>
        <w:t xml:space="preserve"> </w:t>
      </w:r>
      <w:r w:rsidR="005453C0" w:rsidRPr="006C1D9C">
        <w:rPr>
          <w:color w:val="000000"/>
          <w:sz w:val="28"/>
          <w:szCs w:val="28"/>
        </w:rPr>
        <w:t xml:space="preserve">Tăng cường sự chỉ đạo của cấp uỷ Đảng, sự phối hợp của cá tổ chức đoàn thể, đổi mới công tác quản lý của ban giám hiệu, các tổ chuyên môn không ngừng đổi mới phương thức hoạt động để đơn vị ngày càng vững mạnh. </w:t>
      </w:r>
      <w:proofErr w:type="gramStart"/>
      <w:r w:rsidR="005453C0" w:rsidRPr="006C1D9C">
        <w:rPr>
          <w:color w:val="000000"/>
          <w:sz w:val="28"/>
          <w:szCs w:val="28"/>
        </w:rPr>
        <w:t xml:space="preserve">Thường xuyên đẩy mạnh phong trào thi đua “Hai tốt” để nâng cao chất lượng giáo dục trong nhà </w:t>
      </w:r>
      <w:r w:rsidR="005453C0" w:rsidRPr="006C1D9C">
        <w:rPr>
          <w:color w:val="000000"/>
          <w:sz w:val="28"/>
          <w:szCs w:val="28"/>
        </w:rPr>
        <w:lastRenderedPageBreak/>
        <w:t>trường.</w:t>
      </w:r>
      <w:proofErr w:type="gramEnd"/>
      <w:r w:rsidR="005453C0" w:rsidRPr="006C1D9C">
        <w:rPr>
          <w:color w:val="000000"/>
          <w:sz w:val="28"/>
          <w:szCs w:val="28"/>
        </w:rPr>
        <w:t xml:space="preserve"> Tăng cường công tác tự học tự bồi dưỡng, viết </w:t>
      </w:r>
      <w:r w:rsidR="005453C0" w:rsidRPr="006C1D9C">
        <w:rPr>
          <w:color w:val="000000"/>
          <w:sz w:val="28"/>
          <w:szCs w:val="28"/>
          <w:lang w:val="pt-BR"/>
        </w:rPr>
        <w:t>sáng kiến kinh nghiệm</w:t>
      </w:r>
      <w:r w:rsidR="005453C0" w:rsidRPr="006C1D9C">
        <w:rPr>
          <w:color w:val="000000"/>
          <w:sz w:val="28"/>
          <w:szCs w:val="28"/>
        </w:rPr>
        <w:t xml:space="preserve"> để nâng cao trình độ chuyên môn, nghiệp vụ cho cán bộ, giáo viên.</w:t>
      </w:r>
    </w:p>
    <w:p w:rsidR="005453C0" w:rsidRPr="006C1D9C" w:rsidRDefault="005453C0" w:rsidP="005453C0">
      <w:pPr>
        <w:shd w:val="clear" w:color="auto" w:fill="FFFFFF"/>
        <w:ind w:firstLine="720"/>
        <w:jc w:val="both"/>
        <w:rPr>
          <w:color w:val="000000"/>
          <w:sz w:val="28"/>
          <w:szCs w:val="28"/>
        </w:rPr>
      </w:pPr>
      <w:r w:rsidRPr="006C1D9C">
        <w:rPr>
          <w:color w:val="000000"/>
          <w:sz w:val="28"/>
          <w:szCs w:val="28"/>
        </w:rPr>
        <w:t>Đổi mới phương pháp quản lý, đổi mới phương pháp giảng dạy, đổi mới kiểm tra đánh giá theo hướng hiện đại hoá, theo tinh thần đổi mới căn bản, toàn diện mà Nghị quyết số 29-NQ/TW Hội nghị Ban Chấp hành Trung ương Đảng lần thứ 8, Khóa XI đã nêu.</w:t>
      </w:r>
      <w:r w:rsidR="006C1E4B">
        <w:rPr>
          <w:color w:val="000000"/>
          <w:sz w:val="28"/>
          <w:szCs w:val="28"/>
        </w:rPr>
        <w:t xml:space="preserve"> </w:t>
      </w:r>
      <w:r w:rsidRPr="006C1D9C">
        <w:rPr>
          <w:color w:val="000000"/>
          <w:sz w:val="28"/>
          <w:szCs w:val="28"/>
        </w:rPr>
        <w:t xml:space="preserve">Tăng cường, tiếp tục thực hiện tốt các cuộc vận động của Đảng, nhà nước và của Bộ ngành phát động. </w:t>
      </w:r>
      <w:proofErr w:type="gramStart"/>
      <w:r w:rsidRPr="006C1D9C">
        <w:rPr>
          <w:color w:val="000000"/>
          <w:sz w:val="28"/>
          <w:szCs w:val="28"/>
        </w:rPr>
        <w:t>Làm tốt công tác xã hội hoá giáo dục trên cơ sở tuyên truyền vận động rộng rãi trong nhân dân, các thế hệ học sinh cũ.</w:t>
      </w:r>
      <w:proofErr w:type="gramEnd"/>
      <w:r w:rsidRPr="006C1D9C">
        <w:rPr>
          <w:color w:val="000000"/>
          <w:sz w:val="28"/>
          <w:szCs w:val="28"/>
        </w:rPr>
        <w:t xml:space="preserve"> Làm tốt công tác thi đua khen thưởng: Trong năm học, nhà trường phát động nhiều đợt thi đua theo chủ điểm, chủ đề ngoài các phong trào thi đua lớn do Bộ, Ngành phát động, như:  Phong trào: “Tuổi trẻ học đường với an toàn giao thông”, “Tuổi trẻ học đường nói không với ma tuý”; phong trào:”Phụ nữ tài năng duyên dáng”; các phong trào thi đua giảng dạy, học tập khác,... được toàn thể cán bộ, giáo viên và học sinh của nhà trường hưởng ứng tích cực, góp phần thúc đẩy chất lượng giáo dục của nhà trường không ngừng được nâng lên. Hàng năm vào cuối kỳ, cuối năm công tác thi đua khen thưởng được nhà trường hết sức coi trọng, đảm bảo tính minh bạch, chính xác, khen thưởng kịp thời, góp phần động viên cán bộ, giáo viên, nhân viên và học sinh phấn đấu hơn nữa trong công tác cũng như học tập. Tăng cường tham mưu cho các cấp chính quyền hỗ trợ kinh phí xây dựng CSVC, thiết bị, khuôn viên trường lớp xanh, sạch đẹp </w:t>
      </w:r>
      <w:proofErr w:type="gramStart"/>
      <w:r w:rsidRPr="006C1D9C">
        <w:rPr>
          <w:color w:val="000000"/>
          <w:sz w:val="28"/>
          <w:szCs w:val="28"/>
        </w:rPr>
        <w:t>theo</w:t>
      </w:r>
      <w:proofErr w:type="gramEnd"/>
      <w:r w:rsidRPr="006C1D9C">
        <w:rPr>
          <w:color w:val="000000"/>
          <w:sz w:val="28"/>
          <w:szCs w:val="28"/>
        </w:rPr>
        <w:t xml:space="preserve"> hướng kiên </w:t>
      </w:r>
      <w:r w:rsidR="003D3AFE">
        <w:rPr>
          <w:color w:val="000000"/>
          <w:sz w:val="28"/>
          <w:szCs w:val="28"/>
        </w:rPr>
        <w:t>cố hoá để tiến tới công nhận</w:t>
      </w:r>
      <w:r w:rsidRPr="006C1D9C">
        <w:rPr>
          <w:color w:val="000000"/>
          <w:sz w:val="28"/>
          <w:szCs w:val="28"/>
        </w:rPr>
        <w:t xml:space="preserve"> trường chuẩn quốc gia vào </w:t>
      </w:r>
      <w:r w:rsidR="003D3AFE">
        <w:rPr>
          <w:color w:val="000000"/>
          <w:sz w:val="28"/>
          <w:szCs w:val="28"/>
        </w:rPr>
        <w:t xml:space="preserve">đầu </w:t>
      </w:r>
      <w:r w:rsidRPr="006C1D9C">
        <w:rPr>
          <w:color w:val="000000"/>
          <w:sz w:val="28"/>
          <w:szCs w:val="28"/>
        </w:rPr>
        <w:t xml:space="preserve">năm 2023. </w:t>
      </w:r>
    </w:p>
    <w:p w:rsidR="005453C0" w:rsidRPr="006C1D9C" w:rsidRDefault="005453C0" w:rsidP="005453C0">
      <w:pPr>
        <w:shd w:val="clear" w:color="auto" w:fill="FFFFFF"/>
        <w:ind w:firstLine="720"/>
        <w:jc w:val="both"/>
        <w:rPr>
          <w:sz w:val="28"/>
          <w:szCs w:val="28"/>
        </w:rPr>
      </w:pPr>
      <w:r w:rsidRPr="006C1D9C">
        <w:rPr>
          <w:sz w:val="28"/>
          <w:szCs w:val="28"/>
        </w:rPr>
        <w:t>Tăng cường ứng dụng công nghệ thông tin trong quản lý và giảng dạy, khuyến khích giáo viên, soạn bài bằng giáo án điện tử, kết nối mạng Internet toàn bộ phòng</w:t>
      </w:r>
      <w:proofErr w:type="gramStart"/>
      <w:r w:rsidRPr="006C1D9C">
        <w:rPr>
          <w:sz w:val="28"/>
          <w:szCs w:val="28"/>
        </w:rPr>
        <w:t>  học</w:t>
      </w:r>
      <w:proofErr w:type="gramEnd"/>
      <w:r w:rsidRPr="006C1D9C">
        <w:rPr>
          <w:sz w:val="28"/>
          <w:szCs w:val="28"/>
        </w:rPr>
        <w:t xml:space="preserve"> vi tính của học sinh, vận dụng phần mềm quản lý điểm, quản lý học sinh  và các phần mềm trong giảng dạy, học tập, tiếp tục nâng cao trình độ tin học cho cán bộ giáo viên và học sinh. </w:t>
      </w:r>
      <w:proofErr w:type="gramStart"/>
      <w:r w:rsidRPr="006C1D9C">
        <w:rPr>
          <w:sz w:val="28"/>
          <w:szCs w:val="28"/>
        </w:rPr>
        <w:t>Đầu tư thêm máy tính để đủ điều kiện cho học sinh được học tập, cán bộ giáo viên được sử dụng.</w:t>
      </w:r>
      <w:proofErr w:type="gramEnd"/>
      <w:r w:rsidRPr="006C1D9C">
        <w:rPr>
          <w:sz w:val="28"/>
          <w:szCs w:val="28"/>
        </w:rPr>
        <w:t xml:space="preserve"> Xây dựng kế hoạch ứng dụng công nghệ thông tin trong dạy và học phù hợp và sát với điều kiện</w:t>
      </w:r>
      <w:proofErr w:type="gramStart"/>
      <w:r w:rsidRPr="006C1D9C">
        <w:rPr>
          <w:sz w:val="28"/>
          <w:szCs w:val="28"/>
        </w:rPr>
        <w:t>  thực</w:t>
      </w:r>
      <w:proofErr w:type="gramEnd"/>
      <w:r w:rsidRPr="006C1D9C">
        <w:rPr>
          <w:sz w:val="28"/>
          <w:szCs w:val="28"/>
        </w:rPr>
        <w:t xml:space="preserve"> tế của Nhà trường.</w:t>
      </w:r>
    </w:p>
    <w:p w:rsidR="00150923" w:rsidRPr="00533437" w:rsidRDefault="00150923" w:rsidP="004769D9">
      <w:pPr>
        <w:spacing w:before="80" w:after="80"/>
        <w:ind w:firstLine="720"/>
        <w:jc w:val="center"/>
        <w:rPr>
          <w:bCs/>
          <w:iCs/>
          <w:sz w:val="14"/>
          <w:szCs w:val="28"/>
          <w:lang w:val="pt-BR"/>
        </w:rPr>
      </w:pPr>
    </w:p>
    <w:p w:rsidR="00137515" w:rsidRDefault="00137515" w:rsidP="004769D9">
      <w:pPr>
        <w:ind w:firstLine="720"/>
        <w:jc w:val="center"/>
        <w:rPr>
          <w:bCs/>
          <w:iCs/>
          <w:sz w:val="28"/>
          <w:szCs w:val="28"/>
          <w:lang w:val="pt-BR"/>
        </w:rPr>
      </w:pPr>
    </w:p>
    <w:p w:rsidR="00137515" w:rsidRDefault="00137515" w:rsidP="004769D9">
      <w:pPr>
        <w:ind w:firstLine="720"/>
        <w:jc w:val="center"/>
        <w:rPr>
          <w:bCs/>
          <w:iCs/>
          <w:sz w:val="28"/>
          <w:szCs w:val="28"/>
          <w:lang w:val="pt-BR"/>
        </w:rPr>
      </w:pPr>
    </w:p>
    <w:p w:rsidR="00137515" w:rsidRDefault="00137515" w:rsidP="004769D9">
      <w:pPr>
        <w:ind w:firstLine="720"/>
        <w:jc w:val="center"/>
        <w:rPr>
          <w:bCs/>
          <w:iCs/>
          <w:sz w:val="28"/>
          <w:szCs w:val="28"/>
          <w:lang w:val="pt-BR"/>
        </w:rPr>
      </w:pPr>
    </w:p>
    <w:p w:rsidR="00137515" w:rsidRDefault="00137515" w:rsidP="004769D9">
      <w:pPr>
        <w:ind w:firstLine="720"/>
        <w:jc w:val="center"/>
        <w:rPr>
          <w:bCs/>
          <w:iCs/>
          <w:sz w:val="28"/>
          <w:szCs w:val="28"/>
          <w:lang w:val="pt-BR"/>
        </w:rPr>
      </w:pPr>
    </w:p>
    <w:p w:rsidR="00137515" w:rsidRDefault="00137515" w:rsidP="004769D9">
      <w:pPr>
        <w:ind w:firstLine="720"/>
        <w:jc w:val="center"/>
        <w:rPr>
          <w:bCs/>
          <w:iCs/>
          <w:sz w:val="28"/>
          <w:szCs w:val="28"/>
          <w:lang w:val="pt-BR"/>
        </w:rPr>
      </w:pPr>
    </w:p>
    <w:p w:rsidR="00CC2178" w:rsidRPr="00A54EEB" w:rsidRDefault="00CC2178" w:rsidP="004769D9">
      <w:pPr>
        <w:ind w:firstLine="720"/>
        <w:jc w:val="center"/>
        <w:rPr>
          <w:bCs/>
          <w:iCs/>
          <w:sz w:val="28"/>
          <w:szCs w:val="28"/>
          <w:lang w:val="pt-BR"/>
        </w:rPr>
      </w:pPr>
      <w:r w:rsidRPr="00A54EEB">
        <w:rPr>
          <w:bCs/>
          <w:iCs/>
          <w:sz w:val="28"/>
          <w:szCs w:val="28"/>
          <w:lang w:val="pt-BR"/>
        </w:rPr>
        <w:t>PHẦN THỨ HAI</w:t>
      </w:r>
    </w:p>
    <w:p w:rsidR="00FE794A" w:rsidRDefault="00CC2178" w:rsidP="004769D9">
      <w:pPr>
        <w:ind w:firstLine="720"/>
        <w:jc w:val="center"/>
        <w:rPr>
          <w:b/>
          <w:bCs/>
          <w:iCs/>
          <w:sz w:val="28"/>
          <w:szCs w:val="28"/>
          <w:lang w:val="pt-BR"/>
        </w:rPr>
      </w:pPr>
      <w:r w:rsidRPr="00A54EEB">
        <w:rPr>
          <w:b/>
          <w:bCs/>
          <w:iCs/>
          <w:sz w:val="28"/>
          <w:szCs w:val="28"/>
          <w:lang w:val="pt-BR"/>
        </w:rPr>
        <w:t>PHƯƠNG HƯỚNG, NHIỆM VỤ</w:t>
      </w:r>
      <w:r w:rsidR="003D3AFE">
        <w:rPr>
          <w:b/>
          <w:bCs/>
          <w:iCs/>
          <w:sz w:val="28"/>
          <w:szCs w:val="28"/>
          <w:lang w:val="pt-BR"/>
        </w:rPr>
        <w:t xml:space="preserve"> CHÍNH TRỊ 3</w:t>
      </w:r>
      <w:r w:rsidR="009357AD" w:rsidRPr="00A54EEB">
        <w:rPr>
          <w:b/>
          <w:bCs/>
          <w:iCs/>
          <w:sz w:val="28"/>
          <w:szCs w:val="28"/>
          <w:lang w:val="pt-BR"/>
        </w:rPr>
        <w:t xml:space="preserve"> THÁNG CUỐI NĂM </w:t>
      </w:r>
      <w:r w:rsidR="00A24713">
        <w:rPr>
          <w:b/>
          <w:bCs/>
          <w:iCs/>
          <w:sz w:val="28"/>
          <w:szCs w:val="28"/>
          <w:lang w:val="pt-BR"/>
        </w:rPr>
        <w:t>2022</w:t>
      </w:r>
    </w:p>
    <w:p w:rsidR="00192D81" w:rsidRPr="00533437" w:rsidRDefault="00192D81" w:rsidP="004769D9">
      <w:pPr>
        <w:spacing w:before="80" w:after="80"/>
        <w:ind w:firstLine="720"/>
        <w:jc w:val="center"/>
        <w:rPr>
          <w:b/>
          <w:bCs/>
          <w:iCs/>
          <w:sz w:val="14"/>
          <w:szCs w:val="28"/>
          <w:lang w:val="pt-BR"/>
        </w:rPr>
      </w:pPr>
    </w:p>
    <w:p w:rsidR="00745A66" w:rsidRDefault="00745A66" w:rsidP="00E47F79">
      <w:pPr>
        <w:pStyle w:val="body-text"/>
        <w:shd w:val="clear" w:color="auto" w:fill="FFFFFF"/>
        <w:spacing w:before="0" w:beforeAutospacing="0" w:after="0" w:afterAutospacing="0"/>
        <w:ind w:firstLine="720"/>
        <w:jc w:val="both"/>
        <w:rPr>
          <w:color w:val="000000"/>
          <w:sz w:val="28"/>
          <w:szCs w:val="28"/>
          <w:lang w:val="en-US"/>
        </w:rPr>
      </w:pPr>
      <w:r>
        <w:rPr>
          <w:color w:val="000000"/>
          <w:sz w:val="28"/>
          <w:szCs w:val="28"/>
          <w:lang w:val="en-US"/>
        </w:rPr>
        <w:t>Tiếp tục phá</w:t>
      </w:r>
      <w:r w:rsidR="006B5F26">
        <w:rPr>
          <w:color w:val="000000"/>
          <w:sz w:val="28"/>
          <w:szCs w:val="28"/>
          <w:lang w:val="en-US"/>
        </w:rPr>
        <w:t>t huy những kết quả đạt được ở 9</w:t>
      </w:r>
      <w:r>
        <w:rPr>
          <w:color w:val="000000"/>
          <w:sz w:val="28"/>
          <w:szCs w:val="28"/>
          <w:lang w:val="en-US"/>
        </w:rPr>
        <w:t xml:space="preserve"> tháng đầu năm, khắc phục và có giải pháp cụ thể cho những hạn chế, tồn tại và thực hiện tốt hơn nữa, hiệu quả hơn nữa trong việc thực hiện vai trò lãnh đạo, chỉ đạo của chi bộ trong mọi hoạt động</w:t>
      </w:r>
      <w:r w:rsidR="006B5F26">
        <w:rPr>
          <w:color w:val="000000"/>
          <w:sz w:val="28"/>
          <w:szCs w:val="28"/>
          <w:lang w:val="en-US"/>
        </w:rPr>
        <w:t xml:space="preserve"> thời gian 3</w:t>
      </w:r>
      <w:r w:rsidR="00A24713">
        <w:rPr>
          <w:color w:val="000000"/>
          <w:sz w:val="28"/>
          <w:szCs w:val="28"/>
          <w:lang w:val="en-US"/>
        </w:rPr>
        <w:t xml:space="preserve"> tháng cuối năm 2022</w:t>
      </w:r>
      <w:r>
        <w:rPr>
          <w:color w:val="000000"/>
          <w:sz w:val="28"/>
          <w:szCs w:val="28"/>
          <w:lang w:val="en-US"/>
        </w:rPr>
        <w:t>.</w:t>
      </w:r>
    </w:p>
    <w:p w:rsidR="00745A66" w:rsidRDefault="00745A66" w:rsidP="00E47F79">
      <w:pPr>
        <w:pStyle w:val="body-text"/>
        <w:shd w:val="clear" w:color="auto" w:fill="FFFFFF"/>
        <w:spacing w:before="0" w:beforeAutospacing="0" w:after="0" w:afterAutospacing="0"/>
        <w:ind w:firstLine="720"/>
        <w:jc w:val="both"/>
        <w:rPr>
          <w:color w:val="000000"/>
          <w:sz w:val="28"/>
          <w:szCs w:val="28"/>
          <w:lang w:val="en-US"/>
        </w:rPr>
      </w:pPr>
      <w:proofErr w:type="gramStart"/>
      <w:r>
        <w:rPr>
          <w:color w:val="000000"/>
          <w:sz w:val="28"/>
          <w:szCs w:val="28"/>
          <w:lang w:val="en-US"/>
        </w:rPr>
        <w:lastRenderedPageBreak/>
        <w:t>Chi bộ tiếp tục lãnh đạo chỉ đạo việc cụ thể hóa các giải pháp nhằm thực hiện và đạt các mục tiêu, chỉ tiêu đề ra t</w:t>
      </w:r>
      <w:r w:rsidR="00A24713">
        <w:rPr>
          <w:color w:val="000000"/>
          <w:sz w:val="28"/>
          <w:szCs w:val="28"/>
          <w:lang w:val="en-US"/>
        </w:rPr>
        <w:t>rong năm học 2022-2023</w:t>
      </w:r>
      <w:r>
        <w:rPr>
          <w:color w:val="000000"/>
          <w:sz w:val="28"/>
          <w:szCs w:val="28"/>
          <w:lang w:val="en-US"/>
        </w:rPr>
        <w:t xml:space="preserve"> về chất lượng giáo dục toàn diện và các hoạt động thực hiện nhiệm vụ được giao.</w:t>
      </w:r>
      <w:proofErr w:type="gramEnd"/>
    </w:p>
    <w:p w:rsidR="009E3DCC" w:rsidRDefault="009E3DCC" w:rsidP="00E47F79">
      <w:pPr>
        <w:ind w:firstLine="720"/>
        <w:jc w:val="both"/>
        <w:rPr>
          <w:b/>
          <w:bCs/>
          <w:iCs/>
          <w:sz w:val="28"/>
          <w:szCs w:val="28"/>
          <w:lang w:val="pt-BR"/>
        </w:rPr>
      </w:pPr>
      <w:r>
        <w:rPr>
          <w:b/>
          <w:bCs/>
          <w:iCs/>
          <w:sz w:val="28"/>
          <w:szCs w:val="28"/>
          <w:lang w:val="pt-BR"/>
        </w:rPr>
        <w:t>I. CÁC CHỈ TIÊU CHỦ YẾU</w:t>
      </w:r>
    </w:p>
    <w:p w:rsidR="009E3DCC" w:rsidRDefault="009E3DCC" w:rsidP="007A1681">
      <w:pPr>
        <w:ind w:firstLine="720"/>
        <w:jc w:val="both"/>
        <w:rPr>
          <w:b/>
          <w:bCs/>
          <w:sz w:val="28"/>
          <w:szCs w:val="28"/>
        </w:rPr>
      </w:pPr>
      <w:r>
        <w:rPr>
          <w:b/>
          <w:bCs/>
          <w:sz w:val="28"/>
          <w:szCs w:val="28"/>
        </w:rPr>
        <w:t>1.</w:t>
      </w:r>
      <w:r w:rsidRPr="00A54EEB">
        <w:rPr>
          <w:b/>
          <w:bCs/>
          <w:sz w:val="28"/>
          <w:szCs w:val="28"/>
        </w:rPr>
        <w:t xml:space="preserve"> </w:t>
      </w:r>
      <w:r>
        <w:rPr>
          <w:b/>
          <w:bCs/>
          <w:sz w:val="28"/>
          <w:szCs w:val="28"/>
        </w:rPr>
        <w:t>Một số c</w:t>
      </w:r>
      <w:r w:rsidRPr="00A54EEB">
        <w:rPr>
          <w:b/>
          <w:bCs/>
          <w:sz w:val="28"/>
          <w:szCs w:val="28"/>
        </w:rPr>
        <w:t>hỉ tiêu</w:t>
      </w:r>
    </w:p>
    <w:p w:rsidR="009E3DCC" w:rsidRPr="006C1D9C" w:rsidRDefault="009E3DCC" w:rsidP="007A1681">
      <w:pPr>
        <w:ind w:firstLine="720"/>
        <w:jc w:val="both"/>
        <w:rPr>
          <w:color w:val="000000"/>
          <w:sz w:val="28"/>
          <w:szCs w:val="28"/>
          <w:lang w:eastAsia="x-none"/>
        </w:rPr>
      </w:pPr>
      <w:r w:rsidRPr="00A54EEB">
        <w:rPr>
          <w:b/>
          <w:bCs/>
          <w:sz w:val="28"/>
          <w:szCs w:val="28"/>
        </w:rPr>
        <w:t xml:space="preserve"> </w:t>
      </w:r>
      <w:r w:rsidRPr="006C1D9C">
        <w:rPr>
          <w:color w:val="000000"/>
          <w:sz w:val="28"/>
          <w:szCs w:val="28"/>
          <w:lang w:eastAsia="x-none"/>
        </w:rPr>
        <w:t>+ 100% CB, GV, CNV và học sinh thực hiện nghiêm túc công tác phòng chống dịch covid, làm tốt công tác tuyên truyền phòng chống dịch tại đơn vị, địa phương.</w:t>
      </w:r>
    </w:p>
    <w:p w:rsidR="009E3DCC" w:rsidRPr="006C1D9C" w:rsidRDefault="009E3DCC" w:rsidP="007A1681">
      <w:pPr>
        <w:ind w:firstLine="720"/>
        <w:jc w:val="both"/>
        <w:rPr>
          <w:color w:val="000000"/>
          <w:sz w:val="28"/>
          <w:szCs w:val="28"/>
          <w:lang w:val="pt-BR"/>
        </w:rPr>
      </w:pPr>
      <w:r w:rsidRPr="006C1D9C">
        <w:rPr>
          <w:color w:val="000000"/>
          <w:sz w:val="28"/>
          <w:szCs w:val="28"/>
          <w:lang w:val="pt-BR"/>
        </w:rPr>
        <w:t>+ 100% Gv tham gia và đạt giáo viên dạy g</w:t>
      </w:r>
      <w:r w:rsidR="00A24713">
        <w:rPr>
          <w:color w:val="000000"/>
          <w:sz w:val="28"/>
          <w:szCs w:val="28"/>
          <w:lang w:val="pt-BR"/>
        </w:rPr>
        <w:t>iỏi cấp trường năm học 2022-2023</w:t>
      </w:r>
      <w:r w:rsidR="006B5F26">
        <w:rPr>
          <w:color w:val="000000"/>
          <w:sz w:val="28"/>
          <w:szCs w:val="28"/>
          <w:lang w:val="pt-BR"/>
        </w:rPr>
        <w:t>; 20/20</w:t>
      </w:r>
      <w:r w:rsidRPr="006C1D9C">
        <w:rPr>
          <w:color w:val="000000"/>
          <w:sz w:val="28"/>
          <w:szCs w:val="28"/>
          <w:lang w:val="pt-BR"/>
        </w:rPr>
        <w:t xml:space="preserve"> giáo viên đạt giáo viên chủ nhiệm </w:t>
      </w:r>
      <w:r w:rsidR="00A24713">
        <w:rPr>
          <w:color w:val="000000"/>
          <w:sz w:val="28"/>
          <w:szCs w:val="28"/>
          <w:lang w:val="pt-BR"/>
        </w:rPr>
        <w:t>lớp giỏi cấp trường năm học 2022</w:t>
      </w:r>
      <w:r>
        <w:rPr>
          <w:color w:val="000000"/>
          <w:sz w:val="28"/>
          <w:szCs w:val="28"/>
          <w:lang w:val="pt-BR"/>
        </w:rPr>
        <w:t>-202</w:t>
      </w:r>
      <w:r w:rsidR="00A24713">
        <w:rPr>
          <w:color w:val="000000"/>
          <w:sz w:val="28"/>
          <w:szCs w:val="28"/>
          <w:lang w:val="pt-BR"/>
        </w:rPr>
        <w:t>3</w:t>
      </w:r>
      <w:r w:rsidRPr="006C1D9C">
        <w:rPr>
          <w:color w:val="000000"/>
          <w:sz w:val="28"/>
          <w:szCs w:val="28"/>
          <w:lang w:val="pt-BR"/>
        </w:rPr>
        <w:t>;</w:t>
      </w:r>
    </w:p>
    <w:p w:rsidR="009E3DCC" w:rsidRPr="006C1D9C" w:rsidRDefault="009E3DCC" w:rsidP="007A1681">
      <w:pPr>
        <w:ind w:firstLine="720"/>
        <w:jc w:val="both"/>
        <w:rPr>
          <w:color w:val="000000"/>
          <w:sz w:val="28"/>
          <w:szCs w:val="28"/>
          <w:lang w:val="pt-BR"/>
        </w:rPr>
      </w:pPr>
      <w:r w:rsidRPr="006C1D9C">
        <w:rPr>
          <w:color w:val="000000"/>
          <w:sz w:val="28"/>
          <w:szCs w:val="28"/>
          <w:lang w:val="pt-BR"/>
        </w:rPr>
        <w:t>+ Có 0</w:t>
      </w:r>
      <w:r w:rsidR="006B5F26">
        <w:rPr>
          <w:color w:val="000000"/>
          <w:sz w:val="28"/>
          <w:szCs w:val="28"/>
          <w:lang w:val="pt-BR"/>
        </w:rPr>
        <w:t>6</w:t>
      </w:r>
      <w:r w:rsidRPr="006C1D9C">
        <w:rPr>
          <w:color w:val="000000"/>
          <w:sz w:val="28"/>
          <w:szCs w:val="28"/>
          <w:lang w:val="pt-BR"/>
        </w:rPr>
        <w:t xml:space="preserve"> GV đạt GV</w:t>
      </w:r>
      <w:r w:rsidR="00A24713">
        <w:rPr>
          <w:color w:val="000000"/>
          <w:sz w:val="28"/>
          <w:szCs w:val="28"/>
          <w:lang w:val="pt-BR"/>
        </w:rPr>
        <w:t>CN giỏi cấp huyện năm học 2022</w:t>
      </w:r>
      <w:r w:rsidRPr="006C1D9C">
        <w:rPr>
          <w:color w:val="000000"/>
          <w:sz w:val="28"/>
          <w:szCs w:val="28"/>
          <w:lang w:val="pt-BR"/>
        </w:rPr>
        <w:t>-202</w:t>
      </w:r>
      <w:r w:rsidR="00A24713">
        <w:rPr>
          <w:color w:val="000000"/>
          <w:sz w:val="28"/>
          <w:szCs w:val="28"/>
          <w:lang w:val="pt-BR"/>
        </w:rPr>
        <w:t>3</w:t>
      </w:r>
      <w:r w:rsidRPr="006C1D9C">
        <w:rPr>
          <w:color w:val="000000"/>
          <w:sz w:val="28"/>
          <w:szCs w:val="28"/>
          <w:lang w:val="pt-BR"/>
        </w:rPr>
        <w:t>;</w:t>
      </w:r>
    </w:p>
    <w:p w:rsidR="009E3DCC" w:rsidRPr="006C1D9C" w:rsidRDefault="006B5F26" w:rsidP="007A1681">
      <w:pPr>
        <w:ind w:firstLine="720"/>
        <w:jc w:val="both"/>
        <w:rPr>
          <w:color w:val="000000"/>
          <w:sz w:val="28"/>
          <w:szCs w:val="28"/>
          <w:lang w:val="pt-BR"/>
        </w:rPr>
      </w:pPr>
      <w:r>
        <w:rPr>
          <w:color w:val="000000"/>
          <w:sz w:val="28"/>
          <w:szCs w:val="28"/>
          <w:lang w:val="pt-BR"/>
        </w:rPr>
        <w:t>+ Có 10</w:t>
      </w:r>
      <w:r w:rsidR="009E3DCC" w:rsidRPr="006C1D9C">
        <w:rPr>
          <w:color w:val="000000"/>
          <w:sz w:val="28"/>
          <w:szCs w:val="28"/>
          <w:lang w:val="pt-BR"/>
        </w:rPr>
        <w:t xml:space="preserve"> SKKN tham gia SKKN cấp cơ sở </w:t>
      </w:r>
      <w:r w:rsidR="00A24713">
        <w:rPr>
          <w:color w:val="000000"/>
          <w:sz w:val="28"/>
          <w:szCs w:val="28"/>
          <w:lang w:val="pt-BR"/>
        </w:rPr>
        <w:t>năm học 2022</w:t>
      </w:r>
      <w:r w:rsidR="009E3DCC" w:rsidRPr="006C1D9C">
        <w:rPr>
          <w:color w:val="000000"/>
          <w:sz w:val="28"/>
          <w:szCs w:val="28"/>
          <w:lang w:val="pt-BR"/>
        </w:rPr>
        <w:t>-202</w:t>
      </w:r>
      <w:r w:rsidR="00A24713">
        <w:rPr>
          <w:color w:val="000000"/>
          <w:sz w:val="28"/>
          <w:szCs w:val="28"/>
          <w:lang w:val="pt-BR"/>
        </w:rPr>
        <w:t>3</w:t>
      </w:r>
      <w:r w:rsidR="009E3DCC" w:rsidRPr="006C1D9C">
        <w:rPr>
          <w:color w:val="000000"/>
          <w:sz w:val="28"/>
          <w:szCs w:val="28"/>
          <w:lang w:val="pt-BR"/>
        </w:rPr>
        <w:t xml:space="preserve"> đạt </w:t>
      </w:r>
      <w:r w:rsidR="009E3DCC">
        <w:rPr>
          <w:color w:val="000000"/>
          <w:sz w:val="28"/>
          <w:szCs w:val="28"/>
          <w:lang w:val="pt-BR"/>
        </w:rPr>
        <w:t>cấp huyện</w:t>
      </w:r>
      <w:r w:rsidR="009E3DCC" w:rsidRPr="006C1D9C">
        <w:rPr>
          <w:color w:val="000000"/>
          <w:sz w:val="28"/>
          <w:szCs w:val="28"/>
          <w:lang w:val="pt-BR"/>
        </w:rPr>
        <w:t>.</w:t>
      </w:r>
    </w:p>
    <w:p w:rsidR="009E3DCC" w:rsidRPr="006C1D9C" w:rsidRDefault="009E3DCC" w:rsidP="007A1681">
      <w:pPr>
        <w:jc w:val="both"/>
        <w:rPr>
          <w:sz w:val="28"/>
          <w:szCs w:val="28"/>
          <w:lang w:val="nb-NO"/>
        </w:rPr>
      </w:pPr>
      <w:r w:rsidRPr="006C1D9C">
        <w:rPr>
          <w:sz w:val="28"/>
          <w:szCs w:val="28"/>
          <w:lang w:val="nb-NO"/>
        </w:rPr>
        <w:tab/>
        <w:t>+ 100% tham gia thi đua lập thành tích trong học tập và rèn luyện chào mừng các ngày lể lớn;</w:t>
      </w:r>
    </w:p>
    <w:p w:rsidR="009E3DCC" w:rsidRPr="006C1D9C" w:rsidRDefault="009E3DCC" w:rsidP="007A1681">
      <w:pPr>
        <w:jc w:val="both"/>
        <w:rPr>
          <w:b/>
          <w:sz w:val="28"/>
          <w:szCs w:val="28"/>
          <w:lang w:val="nb-NO"/>
        </w:rPr>
      </w:pPr>
      <w:r w:rsidRPr="006C1D9C">
        <w:rPr>
          <w:sz w:val="28"/>
          <w:szCs w:val="28"/>
          <w:lang w:val="nb-NO"/>
        </w:rPr>
        <w:tab/>
        <w:t>+ Nhiều em học sinh đã tham gia tích cực phong trào viết thư UPU; tìm hiểu ATGT; tìm hiểu Lịch sử Việt Nam trên internet; khoa học sáng tạo trẻ; IOE; Violympic</w:t>
      </w:r>
      <w:r w:rsidRPr="006C1D9C">
        <w:rPr>
          <w:b/>
          <w:sz w:val="28"/>
          <w:szCs w:val="28"/>
          <w:lang w:val="nb-NO"/>
        </w:rPr>
        <w:t>...</w:t>
      </w:r>
    </w:p>
    <w:p w:rsidR="009E3DCC" w:rsidRPr="006C1D9C" w:rsidRDefault="009E3DCC" w:rsidP="007A1681">
      <w:pPr>
        <w:jc w:val="both"/>
        <w:rPr>
          <w:sz w:val="28"/>
          <w:szCs w:val="28"/>
          <w:lang w:val="nb-NO"/>
        </w:rPr>
      </w:pPr>
      <w:r w:rsidRPr="006C1D9C">
        <w:rPr>
          <w:b/>
          <w:sz w:val="28"/>
          <w:szCs w:val="28"/>
          <w:lang w:val="nb-NO"/>
        </w:rPr>
        <w:tab/>
      </w:r>
      <w:r w:rsidR="007A1681">
        <w:rPr>
          <w:b/>
          <w:sz w:val="28"/>
          <w:szCs w:val="28"/>
          <w:lang w:val="nb-NO"/>
        </w:rPr>
        <w:t xml:space="preserve">+ </w:t>
      </w:r>
      <w:r w:rsidRPr="006C1D9C">
        <w:rPr>
          <w:sz w:val="28"/>
          <w:szCs w:val="28"/>
          <w:lang w:val="nb-NO"/>
        </w:rPr>
        <w:t>100% CB, GV, CNV</w:t>
      </w:r>
      <w:r w:rsidRPr="006C1D9C">
        <w:rPr>
          <w:b/>
          <w:sz w:val="28"/>
          <w:szCs w:val="28"/>
          <w:lang w:val="nb-NO"/>
        </w:rPr>
        <w:t xml:space="preserve"> </w:t>
      </w:r>
      <w:r w:rsidRPr="005E127B">
        <w:rPr>
          <w:sz w:val="28"/>
          <w:szCs w:val="28"/>
          <w:lang w:val="nb-NO"/>
        </w:rPr>
        <w:t>h</w:t>
      </w:r>
      <w:r w:rsidRPr="006C1D9C">
        <w:rPr>
          <w:sz w:val="28"/>
          <w:szCs w:val="28"/>
          <w:lang w:val="nb-NO"/>
        </w:rPr>
        <w:t>oàn thành xuất sắc nhiệm vụ tập huấn CTPT mới 2018, các nội dung và modul tập huấn của các cấp ngành.</w:t>
      </w:r>
    </w:p>
    <w:p w:rsidR="005F1141" w:rsidRDefault="007A1681" w:rsidP="007A1681">
      <w:pPr>
        <w:ind w:firstLine="720"/>
        <w:jc w:val="both"/>
        <w:rPr>
          <w:color w:val="000000"/>
          <w:sz w:val="28"/>
          <w:szCs w:val="28"/>
          <w:lang w:val="pt-BR"/>
        </w:rPr>
      </w:pPr>
      <w:r>
        <w:rPr>
          <w:color w:val="000000"/>
          <w:sz w:val="28"/>
          <w:szCs w:val="28"/>
          <w:lang w:val="pt-BR"/>
        </w:rPr>
        <w:t xml:space="preserve">+ </w:t>
      </w:r>
      <w:r w:rsidR="009E3DCC" w:rsidRPr="00521BE8">
        <w:rPr>
          <w:color w:val="000000"/>
          <w:sz w:val="28"/>
          <w:szCs w:val="28"/>
          <w:lang w:val="pt-BR"/>
        </w:rPr>
        <w:t xml:space="preserve">Tuyên truyền, vận động 100% CB, GV, NV đăng ký thi đua từ đầu năm học. Tổ chức cho 100% CB, GV, NV đăng ký việc làm đổi mới trong năm học </w:t>
      </w:r>
      <w:r w:rsidR="00A24713">
        <w:rPr>
          <w:sz w:val="28"/>
          <w:szCs w:val="28"/>
        </w:rPr>
        <w:t>2022</w:t>
      </w:r>
      <w:r w:rsidR="009E3DCC">
        <w:rPr>
          <w:sz w:val="28"/>
          <w:szCs w:val="28"/>
        </w:rPr>
        <w:t>-202</w:t>
      </w:r>
      <w:r w:rsidR="00A24713">
        <w:rPr>
          <w:sz w:val="28"/>
          <w:szCs w:val="28"/>
        </w:rPr>
        <w:t>3</w:t>
      </w:r>
      <w:r w:rsidR="009E3DCC">
        <w:rPr>
          <w:sz w:val="28"/>
          <w:szCs w:val="28"/>
        </w:rPr>
        <w:t xml:space="preserve"> </w:t>
      </w:r>
      <w:r w:rsidR="009E3DCC" w:rsidRPr="00521BE8">
        <w:rPr>
          <w:color w:val="000000"/>
          <w:sz w:val="28"/>
          <w:szCs w:val="28"/>
          <w:lang w:val="pt-BR"/>
        </w:rPr>
        <w:t>để đạt được kết quả đăng ký.</w:t>
      </w:r>
    </w:p>
    <w:p w:rsidR="005F1141" w:rsidRDefault="007A1681" w:rsidP="007A1681">
      <w:pPr>
        <w:ind w:firstLine="720"/>
        <w:rPr>
          <w:sz w:val="28"/>
          <w:szCs w:val="28"/>
          <w:lang w:val="pt-BR"/>
        </w:rPr>
      </w:pPr>
      <w:r>
        <w:rPr>
          <w:sz w:val="28"/>
          <w:szCs w:val="28"/>
        </w:rPr>
        <w:t xml:space="preserve">+ </w:t>
      </w:r>
      <w:r w:rsidR="005F1141">
        <w:rPr>
          <w:sz w:val="28"/>
          <w:szCs w:val="28"/>
        </w:rPr>
        <w:t>Hoàn thành</w:t>
      </w:r>
      <w:r w:rsidR="005F1141" w:rsidRPr="006C1D9C">
        <w:rPr>
          <w:sz w:val="28"/>
          <w:szCs w:val="28"/>
          <w:lang w:val="pt-BR"/>
        </w:rPr>
        <w:t xml:space="preserve"> nhiệm vụ phổ cập giáo dục, xóa mù chữ</w:t>
      </w:r>
      <w:r w:rsidR="00A24713">
        <w:rPr>
          <w:sz w:val="28"/>
          <w:szCs w:val="28"/>
          <w:lang w:val="pt-BR"/>
        </w:rPr>
        <w:t xml:space="preserve"> năm 2022</w:t>
      </w:r>
      <w:r w:rsidR="005F1141">
        <w:rPr>
          <w:sz w:val="28"/>
          <w:szCs w:val="28"/>
          <w:lang w:val="pt-BR"/>
        </w:rPr>
        <w:t>; Công tác kiểm định</w:t>
      </w:r>
      <w:r w:rsidR="00A24713">
        <w:rPr>
          <w:sz w:val="28"/>
          <w:szCs w:val="28"/>
          <w:lang w:val="pt-BR"/>
        </w:rPr>
        <w:t xml:space="preserve"> chất lượng năm học 2022-2023</w:t>
      </w:r>
      <w:r w:rsidR="005F1141">
        <w:rPr>
          <w:sz w:val="28"/>
          <w:szCs w:val="28"/>
          <w:lang w:val="pt-BR"/>
        </w:rPr>
        <w:t>.</w:t>
      </w:r>
    </w:p>
    <w:p w:rsidR="005F1141" w:rsidRDefault="007A1681" w:rsidP="007A1681">
      <w:pPr>
        <w:ind w:firstLine="720"/>
        <w:rPr>
          <w:sz w:val="28"/>
          <w:szCs w:val="28"/>
          <w:lang w:val="pt-BR"/>
        </w:rPr>
      </w:pPr>
      <w:r>
        <w:rPr>
          <w:sz w:val="28"/>
          <w:szCs w:val="28"/>
          <w:lang w:val="pt-BR"/>
        </w:rPr>
        <w:t xml:space="preserve">+ </w:t>
      </w:r>
      <w:r w:rsidR="005F1141">
        <w:rPr>
          <w:sz w:val="28"/>
          <w:szCs w:val="28"/>
          <w:lang w:val="pt-BR"/>
        </w:rPr>
        <w:t>Đạt chỉ ti</w:t>
      </w:r>
      <w:r w:rsidR="00A24713">
        <w:rPr>
          <w:sz w:val="28"/>
          <w:szCs w:val="28"/>
          <w:lang w:val="pt-BR"/>
        </w:rPr>
        <w:t>êu tuyển s</w:t>
      </w:r>
      <w:r w:rsidR="006B5F26">
        <w:rPr>
          <w:sz w:val="28"/>
          <w:szCs w:val="28"/>
          <w:lang w:val="pt-BR"/>
        </w:rPr>
        <w:t>inh lớp 6 năm học 2022-2023: 225</w:t>
      </w:r>
      <w:r w:rsidR="005F1141">
        <w:rPr>
          <w:sz w:val="28"/>
          <w:szCs w:val="28"/>
          <w:lang w:val="pt-BR"/>
        </w:rPr>
        <w:t xml:space="preserve"> học sinh.</w:t>
      </w:r>
    </w:p>
    <w:p w:rsidR="005F1141" w:rsidRDefault="007A1681" w:rsidP="007A1681">
      <w:pPr>
        <w:ind w:firstLine="720"/>
        <w:rPr>
          <w:sz w:val="28"/>
          <w:szCs w:val="28"/>
          <w:lang w:val="pt-BR"/>
        </w:rPr>
      </w:pPr>
      <w:r>
        <w:rPr>
          <w:sz w:val="28"/>
          <w:szCs w:val="28"/>
          <w:lang w:val="pt-BR"/>
        </w:rPr>
        <w:t xml:space="preserve">+ </w:t>
      </w:r>
      <w:r w:rsidR="005F1141">
        <w:rPr>
          <w:sz w:val="28"/>
          <w:szCs w:val="28"/>
          <w:lang w:val="pt-BR"/>
        </w:rPr>
        <w:t>100% học sinh tham gia bảo hiểm, 100% học sinh được giáo dục nâng cao nhận thức ATGT, ATTP, ANTT, PCCC, GDPL, giáo dục giớ</w:t>
      </w:r>
      <w:r w:rsidR="006B5F26">
        <w:rPr>
          <w:sz w:val="28"/>
          <w:szCs w:val="28"/>
          <w:lang w:val="pt-BR"/>
        </w:rPr>
        <w:t xml:space="preserve">i tính, kỹ năng sống, văn hóa </w:t>
      </w:r>
      <w:r w:rsidR="005F1141">
        <w:rPr>
          <w:sz w:val="28"/>
          <w:szCs w:val="28"/>
          <w:lang w:val="pt-BR"/>
        </w:rPr>
        <w:t>...</w:t>
      </w:r>
    </w:p>
    <w:p w:rsidR="005F1141" w:rsidRDefault="007A1681" w:rsidP="007A1681">
      <w:pPr>
        <w:ind w:firstLine="720"/>
        <w:rPr>
          <w:sz w:val="28"/>
          <w:szCs w:val="28"/>
          <w:lang w:val="pt-BR"/>
        </w:rPr>
      </w:pPr>
      <w:r>
        <w:rPr>
          <w:sz w:val="28"/>
          <w:szCs w:val="28"/>
          <w:lang w:val="pt-BR"/>
        </w:rPr>
        <w:t xml:space="preserve">+ </w:t>
      </w:r>
      <w:r w:rsidR="005F1141">
        <w:rPr>
          <w:sz w:val="28"/>
          <w:szCs w:val="28"/>
          <w:lang w:val="pt-BR"/>
        </w:rPr>
        <w:t>100% CB, GV, CNV và HS tiếp tục làm tốt công tác phòng chống, tuyên truyền phòng chống dịch covid.</w:t>
      </w:r>
    </w:p>
    <w:p w:rsidR="005F1141" w:rsidRDefault="007A1681" w:rsidP="007A1681">
      <w:pPr>
        <w:ind w:firstLine="720"/>
        <w:rPr>
          <w:sz w:val="28"/>
          <w:szCs w:val="28"/>
          <w:lang w:val="pt-BR"/>
        </w:rPr>
      </w:pPr>
      <w:r>
        <w:rPr>
          <w:sz w:val="28"/>
          <w:szCs w:val="28"/>
          <w:lang w:val="pt-BR"/>
        </w:rPr>
        <w:t>+ 100% các tổ chức đoàn thể hoàn thành tốt nhiệm vụ trớ lên;</w:t>
      </w:r>
    </w:p>
    <w:p w:rsidR="007A1681" w:rsidRDefault="007A1681" w:rsidP="007A1681">
      <w:pPr>
        <w:ind w:firstLine="720"/>
        <w:rPr>
          <w:sz w:val="28"/>
          <w:szCs w:val="28"/>
          <w:lang w:val="pt-BR"/>
        </w:rPr>
      </w:pPr>
      <w:r>
        <w:rPr>
          <w:sz w:val="28"/>
          <w:szCs w:val="28"/>
          <w:lang w:val="pt-BR"/>
        </w:rPr>
        <w:t>+ 100% CB, GV, CNV hoàn thành nhiệm vụ trở lên;</w:t>
      </w:r>
    </w:p>
    <w:p w:rsidR="007A1681" w:rsidRDefault="007A1681" w:rsidP="007A1681">
      <w:pPr>
        <w:ind w:firstLine="720"/>
        <w:rPr>
          <w:sz w:val="28"/>
          <w:szCs w:val="28"/>
          <w:lang w:val="pt-BR"/>
        </w:rPr>
      </w:pPr>
      <w:r>
        <w:rPr>
          <w:sz w:val="28"/>
          <w:szCs w:val="28"/>
          <w:lang w:val="pt-BR"/>
        </w:rPr>
        <w:t>+ Chất lượng giáo dục đại trà, chất lượng học sinh giỏi tăng</w:t>
      </w:r>
      <w:r w:rsidR="006B5F26">
        <w:rPr>
          <w:sz w:val="28"/>
          <w:szCs w:val="28"/>
          <w:lang w:val="pt-BR"/>
        </w:rPr>
        <w:t xml:space="preserve"> và duy trì được vị trí thứ nhất so với các trường trong huyện</w:t>
      </w:r>
      <w:r>
        <w:rPr>
          <w:sz w:val="28"/>
          <w:szCs w:val="28"/>
          <w:lang w:val="pt-BR"/>
        </w:rPr>
        <w:t>.</w:t>
      </w:r>
    </w:p>
    <w:p w:rsidR="009E3DCC" w:rsidRDefault="009E3DCC" w:rsidP="007A1681">
      <w:pPr>
        <w:ind w:firstLine="748"/>
        <w:jc w:val="both"/>
        <w:rPr>
          <w:b/>
          <w:bCs/>
          <w:sz w:val="28"/>
          <w:szCs w:val="28"/>
        </w:rPr>
      </w:pPr>
      <w:r>
        <w:rPr>
          <w:b/>
          <w:bCs/>
          <w:sz w:val="28"/>
          <w:szCs w:val="28"/>
        </w:rPr>
        <w:t>2.</w:t>
      </w:r>
      <w:r w:rsidRPr="00A54EEB">
        <w:rPr>
          <w:b/>
          <w:bCs/>
          <w:sz w:val="28"/>
          <w:szCs w:val="28"/>
        </w:rPr>
        <w:t xml:space="preserve"> </w:t>
      </w:r>
      <w:r>
        <w:rPr>
          <w:b/>
          <w:bCs/>
          <w:sz w:val="28"/>
          <w:szCs w:val="28"/>
        </w:rPr>
        <w:t>Đăng kí thi đua</w:t>
      </w:r>
    </w:p>
    <w:p w:rsidR="009E3DCC" w:rsidRPr="00A54EEB" w:rsidRDefault="009E3DCC" w:rsidP="007A1681">
      <w:pPr>
        <w:ind w:firstLine="748"/>
        <w:jc w:val="both"/>
        <w:rPr>
          <w:sz w:val="28"/>
          <w:szCs w:val="28"/>
        </w:rPr>
      </w:pPr>
      <w:r w:rsidRPr="00A54EEB">
        <w:rPr>
          <w:sz w:val="28"/>
          <w:szCs w:val="28"/>
        </w:rPr>
        <w:t xml:space="preserve"> </w:t>
      </w:r>
      <w:r w:rsidR="005F1141">
        <w:rPr>
          <w:sz w:val="28"/>
          <w:szCs w:val="28"/>
        </w:rPr>
        <w:t xml:space="preserve">* </w:t>
      </w:r>
      <w:r w:rsidR="005F1141" w:rsidRPr="00A54EEB">
        <w:rPr>
          <w:sz w:val="28"/>
          <w:szCs w:val="28"/>
        </w:rPr>
        <w:t xml:space="preserve">Chi </w:t>
      </w:r>
      <w:r w:rsidRPr="00A54EEB">
        <w:rPr>
          <w:sz w:val="28"/>
          <w:szCs w:val="28"/>
        </w:rPr>
        <w:t xml:space="preserve">bộ: Hoàn thành xuất sắc nhiệm vụ </w:t>
      </w:r>
    </w:p>
    <w:p w:rsidR="00E47F79" w:rsidRPr="005117A3" w:rsidRDefault="005F1141" w:rsidP="007A1681">
      <w:pPr>
        <w:ind w:firstLine="720"/>
        <w:jc w:val="both"/>
        <w:rPr>
          <w:color w:val="000000"/>
          <w:sz w:val="28"/>
          <w:szCs w:val="28"/>
        </w:rPr>
      </w:pPr>
      <w:r>
        <w:rPr>
          <w:b/>
          <w:color w:val="000000"/>
          <w:sz w:val="28"/>
          <w:szCs w:val="28"/>
        </w:rPr>
        <w:t xml:space="preserve">* </w:t>
      </w:r>
      <w:r w:rsidR="00E47F79" w:rsidRPr="005117A3">
        <w:rPr>
          <w:color w:val="000000"/>
          <w:sz w:val="28"/>
          <w:szCs w:val="28"/>
        </w:rPr>
        <w:t>Tập thể nhà trường: Tập thể LĐTT; LĐXS.</w:t>
      </w:r>
    </w:p>
    <w:p w:rsidR="00E47F79" w:rsidRPr="005117A3" w:rsidRDefault="00E47F79" w:rsidP="007A1681">
      <w:pPr>
        <w:ind w:firstLine="720"/>
        <w:jc w:val="both"/>
        <w:rPr>
          <w:color w:val="000000"/>
          <w:sz w:val="28"/>
          <w:szCs w:val="28"/>
        </w:rPr>
      </w:pPr>
      <w:r w:rsidRPr="005F1141">
        <w:rPr>
          <w:color w:val="000000"/>
          <w:sz w:val="28"/>
          <w:szCs w:val="28"/>
        </w:rPr>
        <w:t>* Cá nhân</w:t>
      </w:r>
      <w:r w:rsidR="005F1141" w:rsidRPr="005F1141">
        <w:rPr>
          <w:color w:val="000000"/>
          <w:sz w:val="28"/>
          <w:szCs w:val="28"/>
        </w:rPr>
        <w:t>:</w:t>
      </w:r>
      <w:r w:rsidR="005F1141">
        <w:rPr>
          <w:b/>
          <w:color w:val="000000"/>
          <w:sz w:val="28"/>
          <w:szCs w:val="28"/>
        </w:rPr>
        <w:t xml:space="preserve"> </w:t>
      </w:r>
      <w:r w:rsidRPr="005117A3">
        <w:rPr>
          <w:color w:val="000000"/>
          <w:sz w:val="28"/>
          <w:szCs w:val="28"/>
        </w:rPr>
        <w:t>Chiến</w:t>
      </w:r>
      <w:r w:rsidR="006B5F26">
        <w:rPr>
          <w:color w:val="000000"/>
          <w:sz w:val="28"/>
          <w:szCs w:val="28"/>
        </w:rPr>
        <w:t xml:space="preserve"> sĩ thi đua cấp Tỉnh: 02</w:t>
      </w:r>
      <w:r w:rsidRPr="005117A3">
        <w:rPr>
          <w:color w:val="000000"/>
          <w:sz w:val="28"/>
          <w:szCs w:val="28"/>
        </w:rPr>
        <w:t xml:space="preserve"> đ/c</w:t>
      </w:r>
      <w:r w:rsidR="005F1141">
        <w:rPr>
          <w:color w:val="000000"/>
          <w:sz w:val="28"/>
          <w:szCs w:val="28"/>
        </w:rPr>
        <w:t xml:space="preserve">; </w:t>
      </w:r>
      <w:r w:rsidRPr="005117A3">
        <w:rPr>
          <w:color w:val="000000"/>
          <w:sz w:val="28"/>
          <w:szCs w:val="28"/>
        </w:rPr>
        <w:t xml:space="preserve">Chiến </w:t>
      </w:r>
      <w:r w:rsidR="006B5F26">
        <w:rPr>
          <w:color w:val="000000"/>
          <w:sz w:val="28"/>
          <w:szCs w:val="28"/>
        </w:rPr>
        <w:t>sĩ thi đua cấp cơ sở: 1</w:t>
      </w:r>
      <w:r>
        <w:rPr>
          <w:color w:val="000000"/>
          <w:sz w:val="28"/>
          <w:szCs w:val="28"/>
        </w:rPr>
        <w:t>5</w:t>
      </w:r>
      <w:r w:rsidRPr="005117A3">
        <w:rPr>
          <w:color w:val="000000"/>
          <w:sz w:val="28"/>
          <w:szCs w:val="28"/>
        </w:rPr>
        <w:t xml:space="preserve"> đ/c</w:t>
      </w:r>
      <w:r>
        <w:rPr>
          <w:color w:val="000000"/>
          <w:sz w:val="28"/>
          <w:szCs w:val="28"/>
        </w:rPr>
        <w:t xml:space="preserve">; </w:t>
      </w:r>
      <w:r w:rsidRPr="005117A3">
        <w:rPr>
          <w:color w:val="000000"/>
          <w:sz w:val="28"/>
          <w:szCs w:val="28"/>
        </w:rPr>
        <w:t>Danh hiệ</w:t>
      </w:r>
      <w:r w:rsidR="006B5F26">
        <w:rPr>
          <w:color w:val="000000"/>
          <w:sz w:val="28"/>
          <w:szCs w:val="28"/>
        </w:rPr>
        <w:t>u Lao động tiên tiến: 37</w:t>
      </w:r>
      <w:r w:rsidRPr="005117A3">
        <w:rPr>
          <w:color w:val="000000"/>
          <w:sz w:val="28"/>
          <w:szCs w:val="28"/>
        </w:rPr>
        <w:t xml:space="preserve"> đ/c</w:t>
      </w:r>
      <w:r w:rsidR="005F1141">
        <w:rPr>
          <w:color w:val="000000"/>
          <w:sz w:val="28"/>
          <w:szCs w:val="28"/>
        </w:rPr>
        <w:t>;</w:t>
      </w:r>
    </w:p>
    <w:p w:rsidR="009E3DCC" w:rsidRPr="00A54EEB" w:rsidRDefault="009E3DCC" w:rsidP="007A1681">
      <w:pPr>
        <w:ind w:firstLine="748"/>
        <w:jc w:val="both"/>
        <w:rPr>
          <w:sz w:val="28"/>
          <w:szCs w:val="28"/>
          <w:lang w:val="pt-BR"/>
        </w:rPr>
      </w:pPr>
      <w:r w:rsidRPr="00A54EEB">
        <w:rPr>
          <w:sz w:val="28"/>
          <w:szCs w:val="28"/>
          <w:lang w:val="pt-BR"/>
        </w:rPr>
        <w:t>*</w:t>
      </w:r>
      <w:r w:rsidR="005F1141">
        <w:rPr>
          <w:sz w:val="28"/>
          <w:szCs w:val="28"/>
          <w:lang w:val="pt-BR"/>
        </w:rPr>
        <w:t xml:space="preserve"> </w:t>
      </w:r>
      <w:r w:rsidR="005F1141" w:rsidRPr="00A54EEB">
        <w:rPr>
          <w:sz w:val="28"/>
          <w:szCs w:val="28"/>
          <w:lang w:val="pt-BR"/>
        </w:rPr>
        <w:t xml:space="preserve">Công </w:t>
      </w:r>
      <w:r w:rsidR="005F1141">
        <w:rPr>
          <w:sz w:val="28"/>
          <w:szCs w:val="28"/>
          <w:lang w:val="pt-BR"/>
        </w:rPr>
        <w:t>đoàn: Vững mạnh;</w:t>
      </w:r>
    </w:p>
    <w:p w:rsidR="009E3DCC" w:rsidRPr="00A54EEB" w:rsidRDefault="005F1141" w:rsidP="007A1681">
      <w:pPr>
        <w:ind w:firstLine="748"/>
        <w:jc w:val="both"/>
        <w:rPr>
          <w:sz w:val="28"/>
          <w:szCs w:val="28"/>
          <w:lang w:val="pt-BR"/>
        </w:rPr>
      </w:pPr>
      <w:r>
        <w:rPr>
          <w:sz w:val="28"/>
          <w:szCs w:val="28"/>
          <w:lang w:val="pt-BR"/>
        </w:rPr>
        <w:t xml:space="preserve">* </w:t>
      </w:r>
      <w:r w:rsidRPr="00A54EEB">
        <w:rPr>
          <w:sz w:val="28"/>
          <w:szCs w:val="28"/>
          <w:lang w:val="pt-BR"/>
        </w:rPr>
        <w:t xml:space="preserve">Chi </w:t>
      </w:r>
      <w:r w:rsidR="009E3DCC" w:rsidRPr="00A54EEB">
        <w:rPr>
          <w:sz w:val="28"/>
          <w:szCs w:val="28"/>
          <w:lang w:val="pt-BR"/>
        </w:rPr>
        <w:t>đoàn: Vững mạnh</w:t>
      </w:r>
      <w:r>
        <w:rPr>
          <w:sz w:val="28"/>
          <w:szCs w:val="28"/>
          <w:lang w:val="pt-BR"/>
        </w:rPr>
        <w:t>.</w:t>
      </w:r>
      <w:r w:rsidR="009E3DCC" w:rsidRPr="00A54EEB">
        <w:rPr>
          <w:sz w:val="28"/>
          <w:szCs w:val="28"/>
          <w:lang w:val="pt-BR"/>
        </w:rPr>
        <w:t xml:space="preserve"> </w:t>
      </w:r>
    </w:p>
    <w:p w:rsidR="00CC2178" w:rsidRPr="00A54EEB" w:rsidRDefault="00CC2178" w:rsidP="007A1681">
      <w:pPr>
        <w:ind w:firstLine="748"/>
        <w:jc w:val="both"/>
        <w:rPr>
          <w:b/>
          <w:bCs/>
          <w:sz w:val="28"/>
          <w:szCs w:val="28"/>
          <w:lang w:val="pt-BR"/>
        </w:rPr>
      </w:pPr>
      <w:r w:rsidRPr="00A54EEB">
        <w:rPr>
          <w:b/>
          <w:bCs/>
          <w:sz w:val="28"/>
          <w:szCs w:val="28"/>
          <w:lang w:val="pt-BR"/>
        </w:rPr>
        <w:t xml:space="preserve">II. </w:t>
      </w:r>
      <w:r w:rsidR="00D6539B">
        <w:rPr>
          <w:b/>
          <w:bCs/>
          <w:iCs/>
          <w:sz w:val="28"/>
          <w:szCs w:val="28"/>
          <w:lang w:val="pt-BR"/>
        </w:rPr>
        <w:t>CÁC GIẢI PHÁP CHỦ YẾU</w:t>
      </w:r>
    </w:p>
    <w:p w:rsidR="00CC2178" w:rsidRDefault="00CC2178" w:rsidP="007A1681">
      <w:pPr>
        <w:ind w:firstLine="748"/>
        <w:jc w:val="both"/>
        <w:rPr>
          <w:b/>
          <w:bCs/>
          <w:sz w:val="28"/>
          <w:szCs w:val="28"/>
          <w:lang w:val="pt-BR"/>
        </w:rPr>
      </w:pPr>
      <w:r w:rsidRPr="00A54EEB">
        <w:rPr>
          <w:b/>
          <w:bCs/>
          <w:sz w:val="28"/>
          <w:szCs w:val="28"/>
          <w:lang w:val="pt-BR"/>
        </w:rPr>
        <w:t>1</w:t>
      </w:r>
      <w:r w:rsidR="00595EAE">
        <w:rPr>
          <w:b/>
          <w:bCs/>
          <w:sz w:val="28"/>
          <w:szCs w:val="28"/>
          <w:lang w:val="pt-BR"/>
        </w:rPr>
        <w:t>.</w:t>
      </w:r>
      <w:r w:rsidR="00D6539B">
        <w:rPr>
          <w:b/>
          <w:bCs/>
          <w:sz w:val="28"/>
          <w:szCs w:val="28"/>
          <w:lang w:val="pt-BR"/>
        </w:rPr>
        <w:t xml:space="preserve"> Công tác t</w:t>
      </w:r>
      <w:r w:rsidR="00D6539B">
        <w:rPr>
          <w:b/>
          <w:bCs/>
          <w:sz w:val="28"/>
          <w:szCs w:val="28"/>
          <w:lang w:val="pt-BR"/>
        </w:rPr>
        <w:softHyphen/>
        <w:t>ư t</w:t>
      </w:r>
      <w:r w:rsidR="00D6539B">
        <w:rPr>
          <w:b/>
          <w:bCs/>
          <w:sz w:val="28"/>
          <w:szCs w:val="28"/>
          <w:lang w:val="pt-BR"/>
        </w:rPr>
        <w:softHyphen/>
        <w:t>ưởng chính trị</w:t>
      </w:r>
    </w:p>
    <w:p w:rsidR="00A05DD9" w:rsidRPr="00A54EEB" w:rsidRDefault="00A05DD9" w:rsidP="007A1681">
      <w:pPr>
        <w:ind w:firstLine="748"/>
        <w:jc w:val="both"/>
        <w:rPr>
          <w:i/>
          <w:iCs/>
          <w:sz w:val="28"/>
          <w:szCs w:val="28"/>
          <w:lang w:val="pt-BR"/>
        </w:rPr>
      </w:pPr>
      <w:r w:rsidRPr="00A54EEB">
        <w:rPr>
          <w:sz w:val="28"/>
          <w:szCs w:val="28"/>
          <w:lang w:val="pt-BR"/>
        </w:rPr>
        <w:lastRenderedPageBreak/>
        <w:t xml:space="preserve">Tiếp tục thực hiện tốt việc </w:t>
      </w:r>
      <w:r w:rsidRPr="00A54EEB">
        <w:rPr>
          <w:i/>
          <w:iCs/>
          <w:sz w:val="28"/>
          <w:szCs w:val="28"/>
          <w:lang w:val="pt-BR"/>
        </w:rPr>
        <w:t>“Học tập và làm theo tấm g</w:t>
      </w:r>
      <w:r w:rsidRPr="00A54EEB">
        <w:rPr>
          <w:i/>
          <w:iCs/>
          <w:sz w:val="28"/>
          <w:szCs w:val="28"/>
          <w:lang w:val="pt-BR"/>
        </w:rPr>
        <w:softHyphen/>
        <w:t>ơng đạo đức, phong cách Hồ Chí Minh</w:t>
      </w:r>
      <w:r w:rsidRPr="00A54EEB">
        <w:rPr>
          <w:sz w:val="28"/>
          <w:szCs w:val="28"/>
          <w:lang w:val="pt-BR"/>
        </w:rPr>
        <w:t xml:space="preserve">”, </w:t>
      </w:r>
      <w:r w:rsidRPr="00A54EEB">
        <w:rPr>
          <w:i/>
          <w:iCs/>
          <w:sz w:val="28"/>
          <w:szCs w:val="28"/>
          <w:lang w:val="pt-BR"/>
        </w:rPr>
        <w:t>“mỗi thầy cô giáo là một tấm g</w:t>
      </w:r>
      <w:r w:rsidRPr="00A54EEB">
        <w:rPr>
          <w:i/>
          <w:iCs/>
          <w:sz w:val="28"/>
          <w:szCs w:val="28"/>
          <w:lang w:val="pt-BR"/>
        </w:rPr>
        <w:softHyphen/>
        <w:t>ương đạo đức tự học và sáng tạo”</w:t>
      </w:r>
      <w:r w:rsidRPr="00A54EEB">
        <w:rPr>
          <w:sz w:val="28"/>
          <w:szCs w:val="28"/>
          <w:lang w:val="pt-BR"/>
        </w:rPr>
        <w:t xml:space="preserve"> và  “</w:t>
      </w:r>
      <w:r w:rsidRPr="00A54EEB">
        <w:rPr>
          <w:i/>
          <w:iCs/>
          <w:sz w:val="28"/>
          <w:szCs w:val="28"/>
          <w:lang w:val="pt-BR"/>
        </w:rPr>
        <w:t>xây dựng tr</w:t>
      </w:r>
      <w:r w:rsidRPr="00A54EEB">
        <w:rPr>
          <w:i/>
          <w:iCs/>
          <w:sz w:val="28"/>
          <w:szCs w:val="28"/>
          <w:lang w:val="pt-BR"/>
        </w:rPr>
        <w:softHyphen/>
        <w:t xml:space="preserve">ường học thân thiện </w:t>
      </w:r>
      <w:r w:rsidR="00533BCD">
        <w:rPr>
          <w:i/>
          <w:iCs/>
          <w:sz w:val="28"/>
          <w:szCs w:val="28"/>
          <w:lang w:val="pt-BR"/>
        </w:rPr>
        <w:t>học sinh tí</w:t>
      </w:r>
      <w:r w:rsidRPr="00A54EEB">
        <w:rPr>
          <w:i/>
          <w:iCs/>
          <w:sz w:val="28"/>
          <w:szCs w:val="28"/>
          <w:lang w:val="pt-BR"/>
        </w:rPr>
        <w:t>ch cực”</w:t>
      </w:r>
    </w:p>
    <w:p w:rsidR="00CC2178" w:rsidRPr="00A54EEB" w:rsidRDefault="00CC2178" w:rsidP="007A1681">
      <w:pPr>
        <w:jc w:val="both"/>
        <w:rPr>
          <w:sz w:val="28"/>
          <w:szCs w:val="28"/>
          <w:lang w:val="pt-BR"/>
        </w:rPr>
      </w:pPr>
      <w:r w:rsidRPr="00A54EEB">
        <w:rPr>
          <w:sz w:val="28"/>
          <w:szCs w:val="28"/>
          <w:lang w:val="pt-BR"/>
        </w:rPr>
        <w:t xml:space="preserve">          Triển khai đầy </w:t>
      </w:r>
      <w:r w:rsidR="00553F2D" w:rsidRPr="00A54EEB">
        <w:rPr>
          <w:sz w:val="28"/>
          <w:szCs w:val="28"/>
          <w:lang w:val="pt-BR"/>
        </w:rPr>
        <w:t>đủ</w:t>
      </w:r>
      <w:r w:rsidR="008375F5">
        <w:rPr>
          <w:sz w:val="28"/>
          <w:szCs w:val="28"/>
          <w:lang w:val="pt-BR"/>
        </w:rPr>
        <w:t xml:space="preserve"> </w:t>
      </w:r>
      <w:r w:rsidR="00553F2D" w:rsidRPr="00A54EEB">
        <w:rPr>
          <w:sz w:val="28"/>
          <w:szCs w:val="28"/>
          <w:lang w:val="pt-BR"/>
        </w:rPr>
        <w:t xml:space="preserve">chỉ thị nhiệm vụ năm học </w:t>
      </w:r>
      <w:r w:rsidR="00137515">
        <w:rPr>
          <w:sz w:val="28"/>
          <w:szCs w:val="28"/>
          <w:lang w:val="pt-BR"/>
        </w:rPr>
        <w:t>2022-2023</w:t>
      </w:r>
      <w:r w:rsidRPr="00A54EEB">
        <w:rPr>
          <w:sz w:val="28"/>
          <w:szCs w:val="28"/>
          <w:lang w:val="pt-BR"/>
        </w:rPr>
        <w:t xml:space="preserve"> tới toàn thể các bộ đảng viên và giáo viên trong trường, làm tốt công tác giáo dục tư</w:t>
      </w:r>
      <w:r w:rsidRPr="00A54EEB">
        <w:rPr>
          <w:sz w:val="28"/>
          <w:szCs w:val="28"/>
          <w:lang w:val="pt-BR"/>
        </w:rPr>
        <w:softHyphen/>
        <w:t xml:space="preserve"> tư</w:t>
      </w:r>
      <w:r w:rsidRPr="00A54EEB">
        <w:rPr>
          <w:sz w:val="28"/>
          <w:szCs w:val="28"/>
          <w:lang w:val="pt-BR"/>
        </w:rPr>
        <w:softHyphen/>
        <w:t>ởng đạo đức cho đội ngũ đảng viên và giáo viên trong đơn vị để nâng cao nhận thức trong mỗi cán bộ đảng viên và giáo viên, xây dựng tập thể chi bộ, cơ quan đơn vị thành tập thể đoàn kết nhất trí, thống nhất quan điểm chỉ đạo từ cấp uỷ đến tập thể đơn vị. Nêu cao vai trò lãnh đạo của đảng trong các tổ chức đoàn thể trong nhà tr</w:t>
      </w:r>
      <w:r w:rsidRPr="00A54EEB">
        <w:rPr>
          <w:sz w:val="28"/>
          <w:szCs w:val="28"/>
          <w:lang w:val="pt-BR"/>
        </w:rPr>
        <w:softHyphen/>
        <w:t>ường. Xây dựng nhà tr</w:t>
      </w:r>
      <w:r w:rsidRPr="00A54EEB">
        <w:rPr>
          <w:sz w:val="28"/>
          <w:szCs w:val="28"/>
          <w:lang w:val="pt-BR"/>
        </w:rPr>
        <w:softHyphen/>
        <w:t>ường đạt cơ quan văn hoá, xây dựng cảnh quan môi tr</w:t>
      </w:r>
      <w:r w:rsidRPr="00A54EEB">
        <w:rPr>
          <w:sz w:val="28"/>
          <w:szCs w:val="28"/>
          <w:lang w:val="pt-BR"/>
        </w:rPr>
        <w:softHyphen/>
        <w:t>ường xanh- sạch- đẹp</w:t>
      </w:r>
      <w:r w:rsidR="00533BCD">
        <w:rPr>
          <w:sz w:val="28"/>
          <w:szCs w:val="28"/>
          <w:lang w:val="pt-BR"/>
        </w:rPr>
        <w:t>-an toàn</w:t>
      </w:r>
      <w:r w:rsidRPr="00A54EEB">
        <w:rPr>
          <w:sz w:val="28"/>
          <w:szCs w:val="28"/>
          <w:lang w:val="pt-BR"/>
        </w:rPr>
        <w:t>.</w:t>
      </w:r>
    </w:p>
    <w:p w:rsidR="00CC2178" w:rsidRPr="00A54EEB" w:rsidRDefault="00CC2178" w:rsidP="007A1681">
      <w:pPr>
        <w:jc w:val="both"/>
        <w:rPr>
          <w:sz w:val="28"/>
          <w:szCs w:val="28"/>
          <w:lang w:val="pt-BR"/>
        </w:rPr>
      </w:pPr>
      <w:r w:rsidRPr="00A54EEB">
        <w:rPr>
          <w:sz w:val="28"/>
          <w:szCs w:val="28"/>
          <w:lang w:val="pt-BR"/>
        </w:rPr>
        <w:t xml:space="preserve">         100% cán bộ đảng viên và giáo viên trong tr</w:t>
      </w:r>
      <w:r w:rsidRPr="00A54EEB">
        <w:rPr>
          <w:sz w:val="28"/>
          <w:szCs w:val="28"/>
          <w:lang w:val="pt-BR"/>
        </w:rPr>
        <w:softHyphen/>
        <w:t>ường chấp hành tốt các chủ trư</w:t>
      </w:r>
      <w:r w:rsidRPr="00A54EEB">
        <w:rPr>
          <w:sz w:val="28"/>
          <w:szCs w:val="28"/>
          <w:lang w:val="pt-BR"/>
        </w:rPr>
        <w:softHyphen/>
        <w:t>ơng đường lối chính sách của đảng và pháp luật của nhà n</w:t>
      </w:r>
      <w:r w:rsidRPr="00A54EEB">
        <w:rPr>
          <w:sz w:val="28"/>
          <w:szCs w:val="28"/>
          <w:lang w:val="pt-BR"/>
        </w:rPr>
        <w:softHyphen/>
        <w:t>ước, thực hiện đầy đủ các nội quy chế cuộc vận động từ thiện của ngành, của địa ph</w:t>
      </w:r>
      <w:r w:rsidRPr="00A54EEB">
        <w:rPr>
          <w:sz w:val="28"/>
          <w:szCs w:val="28"/>
          <w:lang w:val="pt-BR"/>
        </w:rPr>
        <w:softHyphen/>
        <w:t>ương., quy chế của tr</w:t>
      </w:r>
      <w:r w:rsidRPr="00A54EEB">
        <w:rPr>
          <w:sz w:val="28"/>
          <w:szCs w:val="28"/>
          <w:lang w:val="pt-BR"/>
        </w:rPr>
        <w:softHyphen/>
        <w:t>ường cũng như</w:t>
      </w:r>
      <w:r w:rsidRPr="00A54EEB">
        <w:rPr>
          <w:sz w:val="28"/>
          <w:szCs w:val="28"/>
          <w:lang w:val="pt-BR"/>
        </w:rPr>
        <w:softHyphen/>
        <w:t xml:space="preserve"> của địa phư</w:t>
      </w:r>
      <w:r w:rsidRPr="00A54EEB">
        <w:rPr>
          <w:sz w:val="28"/>
          <w:szCs w:val="28"/>
          <w:lang w:val="pt-BR"/>
        </w:rPr>
        <w:softHyphen/>
        <w:t>ơng.</w:t>
      </w:r>
    </w:p>
    <w:p w:rsidR="00CC2178" w:rsidRPr="00A54EEB" w:rsidRDefault="00CC2178" w:rsidP="007A1681">
      <w:pPr>
        <w:ind w:firstLine="748"/>
        <w:jc w:val="both"/>
        <w:rPr>
          <w:sz w:val="28"/>
          <w:szCs w:val="28"/>
          <w:lang w:val="pt-BR"/>
        </w:rPr>
      </w:pPr>
      <w:r w:rsidRPr="00A54EEB">
        <w:rPr>
          <w:sz w:val="28"/>
          <w:szCs w:val="28"/>
          <w:lang w:val="pt-BR"/>
        </w:rPr>
        <w:t>Đảm bảo ngày giờ công theo quy định, tham gia đầy đủ có trách nhiệm vào các hoạt động của nhà trường.</w:t>
      </w:r>
    </w:p>
    <w:p w:rsidR="00CC2178" w:rsidRPr="00A54EEB" w:rsidRDefault="00533BCD" w:rsidP="00E47F79">
      <w:pPr>
        <w:ind w:firstLine="748"/>
        <w:jc w:val="both"/>
        <w:rPr>
          <w:b/>
          <w:bCs/>
          <w:sz w:val="28"/>
          <w:szCs w:val="28"/>
          <w:lang w:val="pt-BR"/>
        </w:rPr>
      </w:pPr>
      <w:r>
        <w:rPr>
          <w:b/>
          <w:bCs/>
          <w:sz w:val="28"/>
          <w:szCs w:val="28"/>
          <w:lang w:val="pt-BR"/>
        </w:rPr>
        <w:t>2.</w:t>
      </w:r>
      <w:r w:rsidR="00A05DD9">
        <w:rPr>
          <w:b/>
          <w:bCs/>
          <w:sz w:val="28"/>
          <w:szCs w:val="28"/>
          <w:lang w:val="pt-BR"/>
        </w:rPr>
        <w:t xml:space="preserve"> Công tác chuyên môn</w:t>
      </w:r>
    </w:p>
    <w:p w:rsidR="00CC2178" w:rsidRDefault="00CC2178" w:rsidP="00E47F79">
      <w:pPr>
        <w:ind w:firstLine="748"/>
        <w:jc w:val="both"/>
        <w:rPr>
          <w:sz w:val="28"/>
          <w:szCs w:val="28"/>
          <w:lang w:val="pt-BR"/>
        </w:rPr>
      </w:pPr>
      <w:r w:rsidRPr="00A54EEB">
        <w:rPr>
          <w:sz w:val="28"/>
          <w:szCs w:val="28"/>
          <w:lang w:val="pt-BR"/>
        </w:rPr>
        <w:t>Chỉ đạo ban giám hiệu xây dựng kế hoạch năm học, kế hoạch chuyên mô</w:t>
      </w:r>
      <w:r w:rsidR="006B5F26">
        <w:rPr>
          <w:sz w:val="28"/>
          <w:szCs w:val="28"/>
          <w:lang w:val="pt-BR"/>
        </w:rPr>
        <w:t>n một cách chi tiết cụ thể, năm</w:t>
      </w:r>
      <w:r w:rsidRPr="00A54EEB">
        <w:rPr>
          <w:sz w:val="28"/>
          <w:szCs w:val="28"/>
          <w:lang w:val="pt-BR"/>
        </w:rPr>
        <w:t>,</w:t>
      </w:r>
      <w:r w:rsidR="006B5F26">
        <w:rPr>
          <w:sz w:val="28"/>
          <w:szCs w:val="28"/>
          <w:lang w:val="pt-BR"/>
        </w:rPr>
        <w:t xml:space="preserve"> </w:t>
      </w:r>
      <w:r w:rsidRPr="00A54EEB">
        <w:rPr>
          <w:sz w:val="28"/>
          <w:szCs w:val="28"/>
          <w:lang w:val="pt-BR"/>
        </w:rPr>
        <w:t>tháng, tuần và phù hợp với tình hình địa ph</w:t>
      </w:r>
      <w:r w:rsidRPr="00A54EEB">
        <w:rPr>
          <w:sz w:val="28"/>
          <w:szCs w:val="28"/>
          <w:lang w:val="pt-BR"/>
        </w:rPr>
        <w:softHyphen/>
        <w:t>ương, t</w:t>
      </w:r>
      <w:r w:rsidR="00FA5088" w:rsidRPr="00A54EEB">
        <w:rPr>
          <w:sz w:val="28"/>
          <w:szCs w:val="28"/>
          <w:lang w:val="pt-BR"/>
        </w:rPr>
        <w:t>riển khai tới toàn thể cán bộ đ</w:t>
      </w:r>
      <w:r w:rsidRPr="00A54EEB">
        <w:rPr>
          <w:sz w:val="28"/>
          <w:szCs w:val="28"/>
          <w:lang w:val="pt-BR"/>
        </w:rPr>
        <w:t>ảng viên và giáo viên để mỗi tổ chức cá nhân thực hiện một cách đồng bộ</w:t>
      </w:r>
      <w:r w:rsidR="00A24713">
        <w:rPr>
          <w:sz w:val="28"/>
          <w:szCs w:val="28"/>
          <w:lang w:val="pt-BR"/>
        </w:rPr>
        <w:t xml:space="preserve"> trong năm học 2022 - 2023</w:t>
      </w:r>
      <w:r w:rsidRPr="00A54EEB">
        <w:rPr>
          <w:sz w:val="28"/>
          <w:szCs w:val="28"/>
          <w:lang w:val="pt-BR"/>
        </w:rPr>
        <w:t>.</w:t>
      </w:r>
    </w:p>
    <w:p w:rsidR="00595EAE" w:rsidRDefault="00595EAE" w:rsidP="00E47F79">
      <w:pPr>
        <w:ind w:firstLine="748"/>
        <w:jc w:val="both"/>
        <w:rPr>
          <w:sz w:val="28"/>
          <w:szCs w:val="28"/>
          <w:lang w:val="pt-BR"/>
        </w:rPr>
      </w:pPr>
      <w:r>
        <w:rPr>
          <w:sz w:val="28"/>
          <w:szCs w:val="28"/>
          <w:lang w:val="pt-BR"/>
        </w:rPr>
        <w:t>Làm tốt công tác tập huấn, công tác bồi dưỡng và tự bồi dưỡng chuyên môn nghiệp vụ cho giáo viên chuẩn bị tâ</w:t>
      </w:r>
      <w:r w:rsidR="00A24713">
        <w:rPr>
          <w:sz w:val="28"/>
          <w:szCs w:val="28"/>
          <w:lang w:val="pt-BR"/>
        </w:rPr>
        <w:t xml:space="preserve">m thế tốt nhất cho </w:t>
      </w:r>
      <w:r w:rsidR="006B5F26">
        <w:rPr>
          <w:sz w:val="28"/>
          <w:szCs w:val="28"/>
          <w:lang w:val="pt-BR"/>
        </w:rPr>
        <w:t>giảng dạy</w:t>
      </w:r>
      <w:r w:rsidR="00A24713">
        <w:rPr>
          <w:sz w:val="28"/>
          <w:szCs w:val="28"/>
          <w:lang w:val="pt-BR"/>
        </w:rPr>
        <w:t xml:space="preserve"> lớp 7 năm học 2022-2023</w:t>
      </w:r>
      <w:r>
        <w:rPr>
          <w:sz w:val="28"/>
          <w:szCs w:val="28"/>
          <w:lang w:val="pt-BR"/>
        </w:rPr>
        <w:t>.</w:t>
      </w:r>
    </w:p>
    <w:p w:rsidR="00595EAE" w:rsidRDefault="00595EAE" w:rsidP="00E47F79">
      <w:pPr>
        <w:ind w:firstLine="748"/>
        <w:jc w:val="both"/>
        <w:rPr>
          <w:sz w:val="28"/>
          <w:szCs w:val="28"/>
          <w:lang w:val="pt-BR"/>
        </w:rPr>
      </w:pPr>
      <w:r>
        <w:rPr>
          <w:sz w:val="28"/>
          <w:szCs w:val="28"/>
          <w:lang w:val="pt-BR"/>
        </w:rPr>
        <w:t xml:space="preserve">Xây dựng phân công chuyên môn, phân nhiệm, chuẩn y các </w:t>
      </w:r>
      <w:r w:rsidR="00A24713">
        <w:rPr>
          <w:sz w:val="28"/>
          <w:szCs w:val="28"/>
          <w:lang w:val="pt-BR"/>
        </w:rPr>
        <w:t>tổ chuyên môn, nhân sự dạy lớp 7</w:t>
      </w:r>
      <w:r>
        <w:rPr>
          <w:sz w:val="28"/>
          <w:szCs w:val="28"/>
          <w:lang w:val="pt-BR"/>
        </w:rPr>
        <w:t xml:space="preserve"> chương trình SGK mới, công</w:t>
      </w:r>
      <w:r w:rsidR="00A24713">
        <w:rPr>
          <w:sz w:val="28"/>
          <w:szCs w:val="28"/>
          <w:lang w:val="pt-BR"/>
        </w:rPr>
        <w:t xml:space="preserve"> tác kiêm nhiệm cho năm học 2022-2023</w:t>
      </w:r>
      <w:r>
        <w:rPr>
          <w:sz w:val="28"/>
          <w:szCs w:val="28"/>
          <w:lang w:val="pt-BR"/>
        </w:rPr>
        <w:t>.</w:t>
      </w:r>
    </w:p>
    <w:p w:rsidR="00CC2178" w:rsidRPr="00A54EEB" w:rsidRDefault="00595EAE" w:rsidP="00E47F79">
      <w:pPr>
        <w:pStyle w:val="NormalWeb"/>
        <w:spacing w:before="0" w:beforeAutospacing="0" w:after="0" w:afterAutospacing="0"/>
        <w:ind w:firstLine="720"/>
        <w:jc w:val="both"/>
        <w:rPr>
          <w:sz w:val="28"/>
          <w:szCs w:val="28"/>
          <w:lang w:val="pt-BR"/>
        </w:rPr>
      </w:pPr>
      <w:r>
        <w:rPr>
          <w:sz w:val="28"/>
          <w:szCs w:val="28"/>
          <w:lang w:val="de-DE"/>
        </w:rPr>
        <w:t>Chi bộ tiếp tục chỉ đạo chuyên môn nhà trường cụ thể hóa các nội dung văn bản hướng</w:t>
      </w:r>
      <w:r w:rsidR="00A24713">
        <w:rPr>
          <w:sz w:val="28"/>
          <w:szCs w:val="28"/>
          <w:lang w:val="de-DE"/>
        </w:rPr>
        <w:t xml:space="preserve"> dẫn các cấp, ngành năm học 2022-2023</w:t>
      </w:r>
      <w:r>
        <w:rPr>
          <w:sz w:val="28"/>
          <w:szCs w:val="28"/>
          <w:lang w:val="de-DE"/>
        </w:rPr>
        <w:t xml:space="preserve">. </w:t>
      </w:r>
      <w:r w:rsidRPr="003033AA">
        <w:rPr>
          <w:bCs/>
          <w:color w:val="000000"/>
          <w:spacing w:val="-6"/>
          <w:sz w:val="28"/>
          <w:szCs w:val="28"/>
          <w:lang w:val="nl-NL"/>
        </w:rPr>
        <w:t>Thực hiện đổi mới phương pháp dạy học và hình thức tổ chức dạy học</w:t>
      </w:r>
      <w:r>
        <w:rPr>
          <w:bCs/>
          <w:color w:val="000000"/>
          <w:spacing w:val="-6"/>
          <w:sz w:val="28"/>
          <w:szCs w:val="28"/>
          <w:lang w:val="nl-NL"/>
        </w:rPr>
        <w:t xml:space="preserve"> theo SGK mới</w:t>
      </w:r>
      <w:r w:rsidRPr="003033AA">
        <w:rPr>
          <w:bCs/>
          <w:color w:val="000000"/>
          <w:spacing w:val="-6"/>
          <w:sz w:val="28"/>
          <w:szCs w:val="28"/>
          <w:lang w:val="nl-NL"/>
        </w:rPr>
        <w:t xml:space="preserve">; </w:t>
      </w:r>
      <w:r w:rsidRPr="003033AA">
        <w:rPr>
          <w:bCs/>
          <w:sz w:val="28"/>
          <w:szCs w:val="28"/>
          <w:lang w:val="vi-VN"/>
        </w:rPr>
        <w:t>Thực hiện hiệu quả các phương pháp và hình thức dạy học, giáo dục theo định hướng phát triển năng lực học sinh</w:t>
      </w:r>
      <w:r w:rsidRPr="003033AA">
        <w:rPr>
          <w:bCs/>
          <w:sz w:val="28"/>
          <w:szCs w:val="28"/>
        </w:rPr>
        <w:t xml:space="preserve">; </w:t>
      </w:r>
      <w:r w:rsidRPr="003033AA">
        <w:rPr>
          <w:bCs/>
          <w:sz w:val="28"/>
          <w:szCs w:val="28"/>
          <w:lang w:val="vi-VN"/>
        </w:rPr>
        <w:t>Thực hiện hiệu quả các phương pháp và hình thức kiểm tra, đánh giá theo định hướng phát triển năng lực học sinh</w:t>
      </w:r>
      <w:r w:rsidRPr="003033AA">
        <w:rPr>
          <w:bCs/>
          <w:sz w:val="28"/>
          <w:szCs w:val="28"/>
        </w:rPr>
        <w:t xml:space="preserve">; </w:t>
      </w:r>
      <w:r w:rsidR="00A24713">
        <w:rPr>
          <w:sz w:val="28"/>
          <w:szCs w:val="28"/>
        </w:rPr>
        <w:t>Công tác BDTX năm học 2022-2023</w:t>
      </w:r>
      <w:r w:rsidRPr="003033AA">
        <w:rPr>
          <w:sz w:val="28"/>
          <w:szCs w:val="28"/>
        </w:rPr>
        <w:t xml:space="preserve">; </w:t>
      </w:r>
      <w:r>
        <w:rPr>
          <w:sz w:val="28"/>
          <w:szCs w:val="28"/>
        </w:rPr>
        <w:t>Công tác kiểm đinh chất lượng.</w:t>
      </w:r>
      <w:r w:rsidR="00CC2178" w:rsidRPr="00A54EEB">
        <w:rPr>
          <w:sz w:val="28"/>
          <w:szCs w:val="28"/>
          <w:lang w:val="pt-BR"/>
        </w:rPr>
        <w:t xml:space="preserve">       </w:t>
      </w:r>
      <w:r>
        <w:rPr>
          <w:sz w:val="28"/>
          <w:szCs w:val="28"/>
          <w:lang w:val="pt-BR"/>
        </w:rPr>
        <w:t xml:space="preserve">   </w:t>
      </w:r>
    </w:p>
    <w:p w:rsidR="00CC2178" w:rsidRPr="00A54EEB" w:rsidRDefault="00FA5088" w:rsidP="00E47F79">
      <w:pPr>
        <w:ind w:firstLine="748"/>
        <w:jc w:val="both"/>
        <w:rPr>
          <w:b/>
          <w:bCs/>
          <w:sz w:val="28"/>
          <w:szCs w:val="28"/>
          <w:lang w:val="fr-FR"/>
        </w:rPr>
      </w:pPr>
      <w:r w:rsidRPr="00A54EEB">
        <w:rPr>
          <w:b/>
          <w:bCs/>
          <w:sz w:val="28"/>
          <w:szCs w:val="28"/>
          <w:lang w:val="fr-FR"/>
        </w:rPr>
        <w:t>3</w:t>
      </w:r>
      <w:r w:rsidR="00595EAE">
        <w:rPr>
          <w:b/>
          <w:bCs/>
          <w:sz w:val="28"/>
          <w:szCs w:val="28"/>
          <w:lang w:val="fr-FR"/>
        </w:rPr>
        <w:t>.</w:t>
      </w:r>
      <w:r w:rsidR="00CC2178" w:rsidRPr="00A54EEB">
        <w:rPr>
          <w:b/>
          <w:bCs/>
          <w:sz w:val="28"/>
          <w:szCs w:val="28"/>
          <w:lang w:val="fr-FR"/>
        </w:rPr>
        <w:t xml:space="preserve"> Công </w:t>
      </w:r>
      <w:r w:rsidR="009768A5">
        <w:rPr>
          <w:b/>
          <w:bCs/>
          <w:sz w:val="28"/>
          <w:szCs w:val="28"/>
          <w:lang w:val="fr-FR"/>
        </w:rPr>
        <w:t>tác xây dựng và phát triển Đảng</w:t>
      </w:r>
    </w:p>
    <w:p w:rsidR="00CC2178" w:rsidRPr="00A54EEB" w:rsidRDefault="00CC2178" w:rsidP="00E47F79">
      <w:pPr>
        <w:ind w:firstLine="748"/>
        <w:jc w:val="both"/>
        <w:rPr>
          <w:sz w:val="28"/>
          <w:szCs w:val="28"/>
          <w:lang w:val="fr-FR"/>
        </w:rPr>
      </w:pPr>
      <w:r w:rsidRPr="00A54EEB">
        <w:rPr>
          <w:sz w:val="28"/>
          <w:szCs w:val="28"/>
          <w:lang w:val="fr-FR"/>
        </w:rPr>
        <w:t>Đổi mới, ph</w:t>
      </w:r>
      <w:r w:rsidRPr="00A54EEB">
        <w:rPr>
          <w:sz w:val="28"/>
          <w:szCs w:val="28"/>
          <w:lang w:val="fr-FR"/>
        </w:rPr>
        <w:softHyphen/>
        <w:t>ương pháp và nâng cao chất lư</w:t>
      </w:r>
      <w:r w:rsidRPr="00A54EEB">
        <w:rPr>
          <w:sz w:val="28"/>
          <w:szCs w:val="28"/>
          <w:lang w:val="fr-FR"/>
        </w:rPr>
        <w:softHyphen/>
        <w:t>ợng sinh hoạt chi bộ theo điều lệ, thu và nộp đảng phí đầy đủ đúng quy định</w:t>
      </w:r>
      <w:r w:rsidR="00B86528">
        <w:rPr>
          <w:sz w:val="28"/>
          <w:szCs w:val="28"/>
          <w:lang w:val="fr-FR"/>
        </w:rPr>
        <w:t>.</w:t>
      </w:r>
    </w:p>
    <w:p w:rsidR="00CC2178" w:rsidRPr="00A54EEB" w:rsidRDefault="00CC2178" w:rsidP="00E47F79">
      <w:pPr>
        <w:ind w:firstLine="748"/>
        <w:jc w:val="both"/>
        <w:rPr>
          <w:sz w:val="28"/>
          <w:szCs w:val="28"/>
          <w:lang w:val="fr-FR"/>
        </w:rPr>
      </w:pPr>
      <w:r w:rsidRPr="00A54EEB">
        <w:rPr>
          <w:sz w:val="28"/>
          <w:szCs w:val="28"/>
          <w:lang w:val="fr-FR"/>
        </w:rPr>
        <w:t>Mỗi cán bộ đảng viên phát huy vai trò lãnh đạo của mình g</w:t>
      </w:r>
      <w:r w:rsidRPr="00A54EEB">
        <w:rPr>
          <w:sz w:val="28"/>
          <w:szCs w:val="28"/>
          <w:lang w:val="fr-FR"/>
        </w:rPr>
        <w:softHyphen/>
        <w:t>ương mẫu đi đầu  trong các hoạt động của nhà trư</w:t>
      </w:r>
      <w:r w:rsidRPr="00A54EEB">
        <w:rPr>
          <w:sz w:val="28"/>
          <w:szCs w:val="28"/>
          <w:lang w:val="fr-FR"/>
        </w:rPr>
        <w:softHyphen/>
        <w:t>ờng. Kiên quyết đấu tranh chống lại các biểu hiện tiêu cực, quan liêu, tham nhũng lãng phí trong cơ quan đơn vị, phát huy vai trò tập thể lãnh đạo, cá nhân phụ trách.</w:t>
      </w:r>
    </w:p>
    <w:p w:rsidR="00CC2178" w:rsidRPr="00A54EEB" w:rsidRDefault="00CC2178" w:rsidP="00E47F79">
      <w:pPr>
        <w:ind w:firstLine="748"/>
        <w:jc w:val="both"/>
        <w:rPr>
          <w:sz w:val="28"/>
          <w:szCs w:val="28"/>
          <w:lang w:val="pt-BR"/>
        </w:rPr>
      </w:pPr>
      <w:r w:rsidRPr="00A54EEB">
        <w:rPr>
          <w:sz w:val="28"/>
          <w:szCs w:val="28"/>
          <w:lang w:val="pt-BR"/>
        </w:rPr>
        <w:t>Nâng cao vai trò lãnh đạo của đảng trong các tổ chức đoàn thể trong nhà trường, làm tốt công tác xây dựng chỉnh đ</w:t>
      </w:r>
      <w:r w:rsidR="006B5F26">
        <w:rPr>
          <w:sz w:val="28"/>
          <w:szCs w:val="28"/>
          <w:lang w:val="pt-BR"/>
        </w:rPr>
        <w:t>ốn đảng, thực hiện nghiêm túc các</w:t>
      </w:r>
      <w:r w:rsidRPr="00A54EEB">
        <w:rPr>
          <w:sz w:val="28"/>
          <w:szCs w:val="28"/>
          <w:lang w:val="pt-BR"/>
        </w:rPr>
        <w:t xml:space="preserve"> điều đảng viên không đư</w:t>
      </w:r>
      <w:r w:rsidRPr="00A54EEB">
        <w:rPr>
          <w:sz w:val="28"/>
          <w:szCs w:val="28"/>
          <w:lang w:val="pt-BR"/>
        </w:rPr>
        <w:softHyphen/>
        <w:t>ợc làm.</w:t>
      </w:r>
    </w:p>
    <w:p w:rsidR="00CC2178" w:rsidRPr="00A54EEB" w:rsidRDefault="00CC2178" w:rsidP="00E47F79">
      <w:pPr>
        <w:jc w:val="both"/>
        <w:rPr>
          <w:sz w:val="28"/>
          <w:szCs w:val="28"/>
          <w:lang w:val="pt-BR"/>
        </w:rPr>
      </w:pPr>
      <w:r w:rsidRPr="00A54EEB">
        <w:rPr>
          <w:sz w:val="28"/>
          <w:szCs w:val="28"/>
          <w:lang w:val="pt-BR"/>
        </w:rPr>
        <w:lastRenderedPageBreak/>
        <w:t xml:space="preserve">          Các đ/c đảng viên được phân công tiếp tục giúp đỡ các đ/c đảng viên dự bị.</w:t>
      </w:r>
    </w:p>
    <w:p w:rsidR="00CC2178" w:rsidRPr="00A54EEB" w:rsidRDefault="006B5F26" w:rsidP="00E47F79">
      <w:pPr>
        <w:ind w:firstLine="748"/>
        <w:jc w:val="both"/>
        <w:rPr>
          <w:sz w:val="28"/>
          <w:szCs w:val="28"/>
          <w:lang w:val="pt-BR"/>
        </w:rPr>
      </w:pPr>
      <w:r>
        <w:rPr>
          <w:sz w:val="28"/>
          <w:szCs w:val="28"/>
          <w:lang w:val="pt-BR"/>
        </w:rPr>
        <w:t>Xét kết nạp đảng viên cho 1</w:t>
      </w:r>
      <w:r w:rsidR="00FA5088" w:rsidRPr="00A54EEB">
        <w:rPr>
          <w:sz w:val="28"/>
          <w:szCs w:val="28"/>
          <w:lang w:val="pt-BR"/>
        </w:rPr>
        <w:t xml:space="preserve"> quần chúng ưu tú.</w:t>
      </w:r>
    </w:p>
    <w:p w:rsidR="00CC2178" w:rsidRPr="00A54EEB" w:rsidRDefault="00CC2178" w:rsidP="00E47F79">
      <w:pPr>
        <w:ind w:firstLine="748"/>
        <w:jc w:val="both"/>
        <w:rPr>
          <w:b/>
          <w:bCs/>
          <w:sz w:val="28"/>
          <w:szCs w:val="28"/>
          <w:lang w:val="pt-BR"/>
        </w:rPr>
      </w:pPr>
      <w:r w:rsidRPr="00A54EEB">
        <w:rPr>
          <w:b/>
          <w:bCs/>
          <w:sz w:val="28"/>
          <w:szCs w:val="28"/>
          <w:lang w:val="pt-BR"/>
        </w:rPr>
        <w:t>5.</w:t>
      </w:r>
      <w:r w:rsidR="00150923">
        <w:rPr>
          <w:b/>
          <w:bCs/>
          <w:sz w:val="28"/>
          <w:szCs w:val="28"/>
          <w:lang w:val="pt-BR"/>
        </w:rPr>
        <w:t xml:space="preserve"> Công tác xây dựng các đoàn thể</w:t>
      </w:r>
    </w:p>
    <w:p w:rsidR="00CC2178" w:rsidRPr="00A54EEB" w:rsidRDefault="00CC2178" w:rsidP="00E47F79">
      <w:pPr>
        <w:ind w:firstLine="748"/>
        <w:jc w:val="both"/>
        <w:rPr>
          <w:sz w:val="28"/>
          <w:szCs w:val="28"/>
          <w:lang w:val="pt-BR"/>
        </w:rPr>
      </w:pPr>
      <w:r w:rsidRPr="00A54EEB">
        <w:rPr>
          <w:sz w:val="28"/>
          <w:szCs w:val="28"/>
          <w:lang w:val="pt-BR"/>
        </w:rPr>
        <w:t>Chỉ đạo các tổ chức đoàn thể trong đơn vị</w:t>
      </w:r>
      <w:r w:rsidR="00FD45B4">
        <w:rPr>
          <w:sz w:val="28"/>
          <w:szCs w:val="28"/>
          <w:lang w:val="pt-BR"/>
        </w:rPr>
        <w:t xml:space="preserve"> (</w:t>
      </w:r>
      <w:r w:rsidRPr="00A54EEB">
        <w:rPr>
          <w:sz w:val="28"/>
          <w:szCs w:val="28"/>
          <w:lang w:val="pt-BR"/>
        </w:rPr>
        <w:t>tổ chức công đoàn, đoàn</w:t>
      </w:r>
      <w:r w:rsidR="00FA5088" w:rsidRPr="00A54EEB">
        <w:rPr>
          <w:sz w:val="28"/>
          <w:szCs w:val="28"/>
          <w:lang w:val="pt-BR"/>
        </w:rPr>
        <w:t xml:space="preserve"> thanh niên</w:t>
      </w:r>
      <w:r w:rsidRPr="00A54EEB">
        <w:rPr>
          <w:sz w:val="28"/>
          <w:szCs w:val="28"/>
          <w:lang w:val="pt-BR"/>
        </w:rPr>
        <w:t>) thực hiện theo nghị quyết của chi bộ.</w:t>
      </w:r>
    </w:p>
    <w:p w:rsidR="00CC2178" w:rsidRPr="00A54EEB" w:rsidRDefault="001D20DE" w:rsidP="00E47F79">
      <w:pPr>
        <w:ind w:firstLine="748"/>
        <w:jc w:val="both"/>
        <w:rPr>
          <w:sz w:val="28"/>
          <w:szCs w:val="28"/>
          <w:lang w:val="pt-BR"/>
        </w:rPr>
      </w:pPr>
      <w:r w:rsidRPr="00A54EEB">
        <w:rPr>
          <w:sz w:val="28"/>
          <w:szCs w:val="28"/>
          <w:lang w:val="pt-BR"/>
        </w:rPr>
        <w:t>Công đoàn</w:t>
      </w:r>
      <w:r w:rsidR="00CC2178" w:rsidRPr="00A54EEB">
        <w:rPr>
          <w:sz w:val="28"/>
          <w:szCs w:val="28"/>
          <w:lang w:val="pt-BR"/>
        </w:rPr>
        <w:t xml:space="preserve"> thăm hỏi động viên kịp thời và đề xuất với công đoàn cấp trên giúp đỡ những gia đình giáo viên có hoàn cảnh khó khăn.</w:t>
      </w:r>
    </w:p>
    <w:p w:rsidR="00CC2178" w:rsidRPr="00A54EEB" w:rsidRDefault="00CC2178" w:rsidP="00E47F79">
      <w:pPr>
        <w:ind w:firstLine="748"/>
        <w:jc w:val="both"/>
        <w:rPr>
          <w:sz w:val="28"/>
          <w:szCs w:val="28"/>
          <w:lang w:val="pt-BR"/>
        </w:rPr>
      </w:pPr>
      <w:r w:rsidRPr="00A54EEB">
        <w:rPr>
          <w:sz w:val="28"/>
          <w:szCs w:val="28"/>
          <w:lang w:val="pt-BR"/>
        </w:rPr>
        <w:t>Công đoàn cùng với nhà trường thực hiện tốt công tác thi đua khen thưởng, phát hiện những gương tiên tiến điển hình để biểu dương, khen thưởng nhân rộng.</w:t>
      </w:r>
    </w:p>
    <w:p w:rsidR="00CC2178" w:rsidRPr="00A54EEB" w:rsidRDefault="00CC2178" w:rsidP="00E47F79">
      <w:pPr>
        <w:ind w:firstLine="748"/>
        <w:jc w:val="both"/>
        <w:rPr>
          <w:sz w:val="28"/>
          <w:szCs w:val="28"/>
          <w:lang w:val="pt-BR"/>
        </w:rPr>
      </w:pPr>
      <w:r w:rsidRPr="00A54EEB">
        <w:rPr>
          <w:sz w:val="28"/>
          <w:szCs w:val="28"/>
          <w:lang w:val="pt-BR"/>
        </w:rPr>
        <w:t>Đoàn thanh niên phát huy vai trò sức trẻ, năng động sáng tạo đi đầu trong các hoạt động  nhà tr</w:t>
      </w:r>
      <w:r w:rsidRPr="00A54EEB">
        <w:rPr>
          <w:sz w:val="28"/>
          <w:szCs w:val="28"/>
          <w:lang w:val="pt-BR"/>
        </w:rPr>
        <w:softHyphen/>
        <w:t xml:space="preserve">ường, bình xét giới thiệu đoàn viên </w:t>
      </w:r>
      <w:r w:rsidRPr="00A54EEB">
        <w:rPr>
          <w:sz w:val="28"/>
          <w:szCs w:val="28"/>
          <w:lang w:val="pt-BR"/>
        </w:rPr>
        <w:softHyphen/>
        <w:t>ưu tú cho đảng.</w:t>
      </w:r>
    </w:p>
    <w:p w:rsidR="00CC2178" w:rsidRPr="00A54EEB" w:rsidRDefault="00CC2178" w:rsidP="00E47F79">
      <w:pPr>
        <w:ind w:firstLine="748"/>
        <w:jc w:val="both"/>
        <w:rPr>
          <w:sz w:val="28"/>
          <w:szCs w:val="28"/>
          <w:lang w:val="pt-BR"/>
        </w:rPr>
      </w:pPr>
      <w:r w:rsidRPr="00A54EEB">
        <w:rPr>
          <w:sz w:val="28"/>
          <w:szCs w:val="28"/>
          <w:lang w:val="pt-BR"/>
        </w:rPr>
        <w:t>Xây dựng tập thể chi bộ, đơn vị đoàn kết nhất trí thống nhất quan điểm chỉ đạo, xây dựng nhà tr</w:t>
      </w:r>
      <w:r w:rsidRPr="00A54EEB">
        <w:rPr>
          <w:sz w:val="28"/>
          <w:szCs w:val="28"/>
          <w:lang w:val="pt-BR"/>
        </w:rPr>
        <w:softHyphen/>
        <w:t>ường đạt cơ quan văn hoá, mỗi gia đình nhà giáo phải đạt gia đình văn hoá, nhà tr</w:t>
      </w:r>
      <w:r w:rsidRPr="00A54EEB">
        <w:rPr>
          <w:sz w:val="28"/>
          <w:szCs w:val="28"/>
          <w:lang w:val="pt-BR"/>
        </w:rPr>
        <w:softHyphen/>
        <w:t>ường là trung tâm văn hoá của địa ph</w:t>
      </w:r>
      <w:r w:rsidRPr="00A54EEB">
        <w:rPr>
          <w:sz w:val="28"/>
          <w:szCs w:val="28"/>
          <w:lang w:val="pt-BR"/>
        </w:rPr>
        <w:softHyphen/>
        <w:t>ương.</w:t>
      </w:r>
    </w:p>
    <w:p w:rsidR="00CC2178" w:rsidRPr="00A54EEB" w:rsidRDefault="00CC2178" w:rsidP="00E47F79">
      <w:pPr>
        <w:ind w:firstLine="561"/>
        <w:jc w:val="both"/>
        <w:rPr>
          <w:sz w:val="28"/>
          <w:szCs w:val="28"/>
          <w:lang w:val="fr-FR"/>
        </w:rPr>
      </w:pPr>
      <w:r w:rsidRPr="00A54EEB">
        <w:rPr>
          <w:sz w:val="28"/>
          <w:szCs w:val="28"/>
          <w:lang w:val="fr-FR"/>
        </w:rPr>
        <w:t>Trên đây là báo cáo thực hiện nhiệm vụ chính trị</w:t>
      </w:r>
      <w:r w:rsidR="006B5F26">
        <w:rPr>
          <w:sz w:val="28"/>
          <w:szCs w:val="28"/>
          <w:lang w:val="fr-FR"/>
        </w:rPr>
        <w:t xml:space="preserve"> của chi bộ 9</w:t>
      </w:r>
      <w:r w:rsidR="001D20DE" w:rsidRPr="00A54EEB">
        <w:rPr>
          <w:sz w:val="28"/>
          <w:szCs w:val="28"/>
          <w:lang w:val="fr-FR"/>
        </w:rPr>
        <w:t xml:space="preserve"> tháng đầu năm </w:t>
      </w:r>
      <w:r w:rsidR="00A24713">
        <w:rPr>
          <w:sz w:val="28"/>
          <w:szCs w:val="28"/>
          <w:lang w:val="fr-FR"/>
        </w:rPr>
        <w:t>2022</w:t>
      </w:r>
      <w:r w:rsidRPr="00A54EEB">
        <w:rPr>
          <w:sz w:val="28"/>
          <w:szCs w:val="28"/>
          <w:lang w:val="fr-FR"/>
        </w:rPr>
        <w:t xml:space="preserve"> và phương hướng nhiệm</w:t>
      </w:r>
      <w:r w:rsidR="006B5F26">
        <w:rPr>
          <w:sz w:val="28"/>
          <w:szCs w:val="28"/>
          <w:lang w:val="fr-FR"/>
        </w:rPr>
        <w:t xml:space="preserve"> vụ chi bộ 3</w:t>
      </w:r>
      <w:r w:rsidR="001D20DE" w:rsidRPr="00A54EEB">
        <w:rPr>
          <w:sz w:val="28"/>
          <w:szCs w:val="28"/>
          <w:lang w:val="fr-FR"/>
        </w:rPr>
        <w:t xml:space="preserve"> tháng cuối năm </w:t>
      </w:r>
      <w:r w:rsidR="00A24713">
        <w:rPr>
          <w:sz w:val="28"/>
          <w:szCs w:val="28"/>
          <w:lang w:val="fr-FR"/>
        </w:rPr>
        <w:t>2022</w:t>
      </w:r>
      <w:r w:rsidRPr="00A54EEB">
        <w:rPr>
          <w:sz w:val="28"/>
          <w:szCs w:val="28"/>
          <w:lang w:val="fr-FR"/>
        </w:rPr>
        <w:t>. Để việc thực hiện kế hoạch có hiệu quả và đạt được các chỉ tiêu đề ra sát với tình hình thực tế. Rất mong đư</w:t>
      </w:r>
      <w:r w:rsidRPr="00A54EEB">
        <w:rPr>
          <w:sz w:val="28"/>
          <w:szCs w:val="28"/>
          <w:lang w:val="fr-FR"/>
        </w:rPr>
        <w:softHyphen/>
        <w:t>ợc sự góp ý xây dựng của các đồng chí trong hội nghị.</w:t>
      </w:r>
    </w:p>
    <w:p w:rsidR="00CC2178" w:rsidRDefault="00CC2178" w:rsidP="00D67891">
      <w:pPr>
        <w:jc w:val="both"/>
        <w:rPr>
          <w:b/>
          <w:bCs/>
          <w:sz w:val="28"/>
          <w:szCs w:val="28"/>
          <w:lang w:val="pt-BR"/>
        </w:rPr>
      </w:pPr>
      <w:r w:rsidRPr="005C4E23">
        <w:rPr>
          <w:b/>
          <w:lang w:val="pt-BR"/>
        </w:rPr>
        <w:t xml:space="preserve">  </w:t>
      </w:r>
      <w:r w:rsidRPr="005C4E23">
        <w:rPr>
          <w:b/>
          <w:i/>
          <w:lang w:val="pt-BR"/>
        </w:rPr>
        <w:t xml:space="preserve">Nơi nhận:                                                                           </w:t>
      </w:r>
      <w:r>
        <w:rPr>
          <w:b/>
          <w:i/>
          <w:lang w:val="pt-BR"/>
        </w:rPr>
        <w:t xml:space="preserve">    </w:t>
      </w:r>
      <w:r w:rsidR="0030334E">
        <w:rPr>
          <w:b/>
          <w:i/>
          <w:lang w:val="pt-BR"/>
        </w:rPr>
        <w:t xml:space="preserve">       </w:t>
      </w:r>
      <w:r w:rsidRPr="005C4E23">
        <w:rPr>
          <w:b/>
          <w:bCs/>
          <w:i/>
          <w:iCs/>
          <w:lang w:val="pt-BR"/>
        </w:rPr>
        <w:t xml:space="preserve"> </w:t>
      </w:r>
      <w:r w:rsidR="007D1FC4">
        <w:rPr>
          <w:b/>
          <w:bCs/>
          <w:sz w:val="28"/>
          <w:szCs w:val="28"/>
          <w:lang w:val="pt-BR"/>
        </w:rPr>
        <w:t>TM. BAN CHI ỦY</w:t>
      </w:r>
      <w:r>
        <w:rPr>
          <w:b/>
          <w:bCs/>
          <w:sz w:val="28"/>
          <w:szCs w:val="28"/>
          <w:lang w:val="pt-BR"/>
        </w:rPr>
        <w:t xml:space="preserve">                </w:t>
      </w:r>
    </w:p>
    <w:p w:rsidR="00CC2178" w:rsidRDefault="00CC2178" w:rsidP="00D67891">
      <w:pPr>
        <w:jc w:val="both"/>
        <w:rPr>
          <w:bCs/>
          <w:sz w:val="28"/>
          <w:szCs w:val="28"/>
          <w:lang w:val="pt-BR"/>
        </w:rPr>
      </w:pPr>
      <w:r>
        <w:rPr>
          <w:b/>
          <w:bCs/>
          <w:noProof/>
          <w:sz w:val="28"/>
          <w:szCs w:val="28"/>
        </w:rPr>
        <mc:AlternateContent>
          <mc:Choice Requires="wps">
            <w:drawing>
              <wp:anchor distT="0" distB="0" distL="114300" distR="114300" simplePos="0" relativeHeight="251658752" behindDoc="0" locked="0" layoutInCell="1" allowOverlap="1" wp14:anchorId="73A927FA" wp14:editId="3B6F8B8B">
                <wp:simplePos x="0" y="0"/>
                <wp:positionH relativeFrom="column">
                  <wp:posOffset>114300</wp:posOffset>
                </wp:positionH>
                <wp:positionV relativeFrom="paragraph">
                  <wp:posOffset>6350</wp:posOffset>
                </wp:positionV>
                <wp:extent cx="57150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B3E10F"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"/>
            </w:pict>
          </mc:Fallback>
        </mc:AlternateContent>
      </w:r>
      <w:r w:rsidRPr="005C4E23">
        <w:rPr>
          <w:b/>
          <w:bCs/>
          <w:lang w:val="pt-BR"/>
        </w:rPr>
        <w:t xml:space="preserve">- </w:t>
      </w:r>
      <w:r w:rsidRPr="005C4E23">
        <w:rPr>
          <w:bCs/>
          <w:lang w:val="pt-BR"/>
        </w:rPr>
        <w:t xml:space="preserve">Đảng ủy xã </w:t>
      </w:r>
      <w:r w:rsidR="00AB6814">
        <w:rPr>
          <w:bCs/>
          <w:lang w:val="pt-BR"/>
        </w:rPr>
        <w:t>Đắk N’Drung</w:t>
      </w:r>
      <w:r>
        <w:rPr>
          <w:b/>
          <w:bCs/>
          <w:sz w:val="28"/>
          <w:szCs w:val="28"/>
          <w:lang w:val="pt-BR"/>
        </w:rPr>
        <w:t xml:space="preserve">                                                    </w:t>
      </w:r>
      <w:r w:rsidR="007D1FC4">
        <w:rPr>
          <w:b/>
          <w:bCs/>
          <w:sz w:val="28"/>
          <w:szCs w:val="28"/>
          <w:lang w:val="pt-BR"/>
        </w:rPr>
        <w:t xml:space="preserve">           </w:t>
      </w:r>
      <w:r w:rsidR="0030334E">
        <w:rPr>
          <w:b/>
          <w:bCs/>
          <w:sz w:val="28"/>
          <w:szCs w:val="28"/>
          <w:lang w:val="pt-BR"/>
        </w:rPr>
        <w:t xml:space="preserve"> </w:t>
      </w:r>
      <w:r w:rsidR="006B5F26" w:rsidRPr="006B5F26">
        <w:rPr>
          <w:bCs/>
          <w:sz w:val="28"/>
          <w:szCs w:val="28"/>
          <w:lang w:val="pt-BR"/>
        </w:rPr>
        <w:t xml:space="preserve">P. </w:t>
      </w:r>
      <w:r w:rsidRPr="006B5F26">
        <w:rPr>
          <w:bCs/>
          <w:sz w:val="28"/>
          <w:szCs w:val="28"/>
          <w:lang w:val="pt-BR"/>
        </w:rPr>
        <w:t>BÍ THƯ</w:t>
      </w:r>
    </w:p>
    <w:p w:rsidR="00CC2178" w:rsidRPr="005C4E23" w:rsidRDefault="00CC2178" w:rsidP="00D67891">
      <w:pPr>
        <w:jc w:val="both"/>
        <w:rPr>
          <w:i/>
          <w:iCs/>
          <w:lang w:val="pt-BR"/>
        </w:rPr>
      </w:pPr>
      <w:r w:rsidRPr="005C4E23">
        <w:rPr>
          <w:bCs/>
          <w:lang w:val="pt-BR"/>
        </w:rPr>
        <w:t xml:space="preserve">- Đảng viên trong chi bộ        </w:t>
      </w:r>
    </w:p>
    <w:p w:rsidR="00CC2178" w:rsidRDefault="00CC2178" w:rsidP="00D67891">
      <w:pPr>
        <w:jc w:val="both"/>
        <w:rPr>
          <w:bCs/>
          <w:lang w:val="pt-BR"/>
        </w:rPr>
      </w:pPr>
      <w:r w:rsidRPr="005C4E23">
        <w:rPr>
          <w:bCs/>
          <w:lang w:val="pt-BR"/>
        </w:rPr>
        <w:t xml:space="preserve">- Lưu chi bộ                                                                  </w:t>
      </w:r>
    </w:p>
    <w:p w:rsidR="00B96A08" w:rsidRDefault="00B96A08" w:rsidP="00D67891">
      <w:pPr>
        <w:jc w:val="both"/>
        <w:rPr>
          <w:bCs/>
          <w:lang w:val="pt-BR"/>
        </w:rPr>
      </w:pPr>
    </w:p>
    <w:p w:rsidR="00B96A08" w:rsidRPr="005C4E23" w:rsidRDefault="00B96A08" w:rsidP="00D67891">
      <w:pPr>
        <w:jc w:val="both"/>
        <w:rPr>
          <w:bCs/>
          <w:lang w:val="pt-BR"/>
        </w:rPr>
      </w:pPr>
    </w:p>
    <w:p w:rsidR="00CC2178" w:rsidRDefault="00CC2178" w:rsidP="00CC2178">
      <w:pPr>
        <w:spacing w:before="120" w:line="360" w:lineRule="exact"/>
        <w:jc w:val="both"/>
        <w:rPr>
          <w:b/>
          <w:bCs/>
          <w:sz w:val="28"/>
          <w:szCs w:val="28"/>
          <w:lang w:val="pt-BR"/>
        </w:rPr>
      </w:pPr>
      <w:r>
        <w:rPr>
          <w:b/>
          <w:bCs/>
          <w:sz w:val="28"/>
          <w:szCs w:val="28"/>
          <w:lang w:val="pt-BR"/>
        </w:rPr>
        <w:t xml:space="preserve">                                                                                              </w:t>
      </w:r>
      <w:r w:rsidR="006B5F26">
        <w:rPr>
          <w:b/>
          <w:bCs/>
          <w:sz w:val="28"/>
          <w:szCs w:val="28"/>
          <w:lang w:val="pt-BR"/>
        </w:rPr>
        <w:t xml:space="preserve">   </w:t>
      </w:r>
      <w:r>
        <w:rPr>
          <w:b/>
          <w:bCs/>
          <w:sz w:val="28"/>
          <w:szCs w:val="28"/>
          <w:lang w:val="pt-BR"/>
        </w:rPr>
        <w:t xml:space="preserve"> </w:t>
      </w:r>
      <w:r w:rsidR="006B5F26">
        <w:rPr>
          <w:b/>
          <w:bCs/>
          <w:sz w:val="28"/>
          <w:szCs w:val="28"/>
          <w:lang w:val="pt-BR"/>
        </w:rPr>
        <w:t>Lưu Quang Biên</w:t>
      </w:r>
    </w:p>
    <w:p w:rsidR="00CC2178" w:rsidRDefault="00CC2178" w:rsidP="00CC2178"/>
    <w:p w:rsidR="00E60E42" w:rsidRDefault="00E60E42"/>
    <w:sectPr w:rsidR="00E60E42" w:rsidSect="00012082">
      <w:footerReference w:type="default" r:id="rId8"/>
      <w:pgSz w:w="12240" w:h="15840"/>
      <w:pgMar w:top="810" w:right="864"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AF" w:rsidRDefault="00C76FAF" w:rsidP="009F4B9D">
      <w:r>
        <w:separator/>
      </w:r>
    </w:p>
  </w:endnote>
  <w:endnote w:type="continuationSeparator" w:id="0">
    <w:p w:rsidR="00C76FAF" w:rsidRDefault="00C76FAF" w:rsidP="009F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quot;Times New Roman&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14" w:rsidRDefault="00AB681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95AE7">
      <w:rPr>
        <w:caps/>
        <w:noProof/>
        <w:color w:val="4F81BD" w:themeColor="accent1"/>
      </w:rPr>
      <w:t>7</w:t>
    </w:r>
    <w:r>
      <w:rPr>
        <w:caps/>
        <w:noProof/>
        <w:color w:val="4F81BD" w:themeColor="accent1"/>
      </w:rPr>
      <w:fldChar w:fldCharType="end"/>
    </w:r>
  </w:p>
  <w:p w:rsidR="00AB6814" w:rsidRDefault="00AB6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AF" w:rsidRDefault="00C76FAF" w:rsidP="009F4B9D">
      <w:r>
        <w:separator/>
      </w:r>
    </w:p>
  </w:footnote>
  <w:footnote w:type="continuationSeparator" w:id="0">
    <w:p w:rsidR="00C76FAF" w:rsidRDefault="00C76FAF" w:rsidP="009F4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07D17"/>
    <w:multiLevelType w:val="hybridMultilevel"/>
    <w:tmpl w:val="9C88BA3A"/>
    <w:lvl w:ilvl="0" w:tplc="21D4455E">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78"/>
    <w:rsid w:val="00012082"/>
    <w:rsid w:val="00044460"/>
    <w:rsid w:val="000B61DE"/>
    <w:rsid w:val="000D14CF"/>
    <w:rsid w:val="000F5E26"/>
    <w:rsid w:val="00103530"/>
    <w:rsid w:val="00124862"/>
    <w:rsid w:val="00137515"/>
    <w:rsid w:val="00150923"/>
    <w:rsid w:val="00192D81"/>
    <w:rsid w:val="001C593C"/>
    <w:rsid w:val="001D0AFC"/>
    <w:rsid w:val="001D20DE"/>
    <w:rsid w:val="001E0550"/>
    <w:rsid w:val="00262E9C"/>
    <w:rsid w:val="0028155D"/>
    <w:rsid w:val="00294024"/>
    <w:rsid w:val="002C55A2"/>
    <w:rsid w:val="002F4BEE"/>
    <w:rsid w:val="0030334E"/>
    <w:rsid w:val="00391A95"/>
    <w:rsid w:val="003D0D19"/>
    <w:rsid w:val="003D3AFE"/>
    <w:rsid w:val="003E7828"/>
    <w:rsid w:val="003F1330"/>
    <w:rsid w:val="004453F1"/>
    <w:rsid w:val="00463865"/>
    <w:rsid w:val="00463B9F"/>
    <w:rsid w:val="004759A1"/>
    <w:rsid w:val="004769D9"/>
    <w:rsid w:val="004F6527"/>
    <w:rsid w:val="00500BC2"/>
    <w:rsid w:val="00530951"/>
    <w:rsid w:val="00533437"/>
    <w:rsid w:val="00533BCD"/>
    <w:rsid w:val="005453C0"/>
    <w:rsid w:val="00553F2D"/>
    <w:rsid w:val="00560B87"/>
    <w:rsid w:val="005649A8"/>
    <w:rsid w:val="00595EAE"/>
    <w:rsid w:val="005C0437"/>
    <w:rsid w:val="005E127B"/>
    <w:rsid w:val="005F1141"/>
    <w:rsid w:val="005F3D0C"/>
    <w:rsid w:val="006359F1"/>
    <w:rsid w:val="0066032B"/>
    <w:rsid w:val="0067543D"/>
    <w:rsid w:val="00683812"/>
    <w:rsid w:val="006B5F26"/>
    <w:rsid w:val="006C1D9C"/>
    <w:rsid w:val="006C1E4B"/>
    <w:rsid w:val="006F1A2D"/>
    <w:rsid w:val="0073369E"/>
    <w:rsid w:val="00745A66"/>
    <w:rsid w:val="00764C1D"/>
    <w:rsid w:val="007867B4"/>
    <w:rsid w:val="007A1681"/>
    <w:rsid w:val="007B2489"/>
    <w:rsid w:val="007D1FC4"/>
    <w:rsid w:val="007D2CD0"/>
    <w:rsid w:val="00825F41"/>
    <w:rsid w:val="008375F5"/>
    <w:rsid w:val="0085101D"/>
    <w:rsid w:val="00857D7D"/>
    <w:rsid w:val="008D0940"/>
    <w:rsid w:val="008D1982"/>
    <w:rsid w:val="009357AD"/>
    <w:rsid w:val="00955CB8"/>
    <w:rsid w:val="00972329"/>
    <w:rsid w:val="009768A5"/>
    <w:rsid w:val="009B43DB"/>
    <w:rsid w:val="009C309B"/>
    <w:rsid w:val="009E3DCC"/>
    <w:rsid w:val="009F0D05"/>
    <w:rsid w:val="009F4B9D"/>
    <w:rsid w:val="00A05DD9"/>
    <w:rsid w:val="00A24713"/>
    <w:rsid w:val="00A54EEB"/>
    <w:rsid w:val="00A85D45"/>
    <w:rsid w:val="00AA5AD8"/>
    <w:rsid w:val="00AB6814"/>
    <w:rsid w:val="00B20E3C"/>
    <w:rsid w:val="00B310B6"/>
    <w:rsid w:val="00B86528"/>
    <w:rsid w:val="00B96A08"/>
    <w:rsid w:val="00BA0633"/>
    <w:rsid w:val="00BC03BB"/>
    <w:rsid w:val="00C76FAF"/>
    <w:rsid w:val="00C86F4C"/>
    <w:rsid w:val="00CC2178"/>
    <w:rsid w:val="00CC5E7F"/>
    <w:rsid w:val="00D50FB2"/>
    <w:rsid w:val="00D52586"/>
    <w:rsid w:val="00D6539B"/>
    <w:rsid w:val="00D67891"/>
    <w:rsid w:val="00D95AE7"/>
    <w:rsid w:val="00DD5BFB"/>
    <w:rsid w:val="00DE24BD"/>
    <w:rsid w:val="00E04100"/>
    <w:rsid w:val="00E47F79"/>
    <w:rsid w:val="00E60E42"/>
    <w:rsid w:val="00E63DCC"/>
    <w:rsid w:val="00E87A81"/>
    <w:rsid w:val="00E90EEA"/>
    <w:rsid w:val="00EB0C83"/>
    <w:rsid w:val="00EB6B77"/>
    <w:rsid w:val="00EB7EDA"/>
    <w:rsid w:val="00EC5835"/>
    <w:rsid w:val="00EE44BB"/>
    <w:rsid w:val="00F60B70"/>
    <w:rsid w:val="00F71602"/>
    <w:rsid w:val="00FA5088"/>
    <w:rsid w:val="00FD45B4"/>
    <w:rsid w:val="00FD71A0"/>
    <w:rsid w:val="00FE794A"/>
    <w:rsid w:val="00FF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7"/>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78"/>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71602"/>
    <w:pPr>
      <w:spacing w:before="100" w:beforeAutospacing="1" w:after="100" w:afterAutospacing="1"/>
    </w:pPr>
  </w:style>
  <w:style w:type="character" w:styleId="Strong">
    <w:name w:val="Strong"/>
    <w:basedOn w:val="DefaultParagraphFont"/>
    <w:qFormat/>
    <w:rsid w:val="00F71602"/>
    <w:rPr>
      <w:b/>
      <w:bCs/>
    </w:rPr>
  </w:style>
  <w:style w:type="paragraph" w:styleId="BalloonText">
    <w:name w:val="Balloon Text"/>
    <w:basedOn w:val="Normal"/>
    <w:link w:val="BalloonTextChar"/>
    <w:uiPriority w:val="99"/>
    <w:semiHidden/>
    <w:unhideWhenUsed/>
    <w:rsid w:val="0030334E"/>
    <w:rPr>
      <w:rFonts w:ascii="Tahoma" w:hAnsi="Tahoma" w:cs="Tahoma"/>
      <w:sz w:val="16"/>
      <w:szCs w:val="16"/>
    </w:rPr>
  </w:style>
  <w:style w:type="character" w:customStyle="1" w:styleId="BalloonTextChar">
    <w:name w:val="Balloon Text Char"/>
    <w:basedOn w:val="DefaultParagraphFont"/>
    <w:link w:val="BalloonText"/>
    <w:uiPriority w:val="99"/>
    <w:semiHidden/>
    <w:rsid w:val="0030334E"/>
    <w:rPr>
      <w:rFonts w:ascii="Tahoma" w:eastAsia="Times New Roman" w:hAnsi="Tahoma" w:cs="Tahoma"/>
      <w:sz w:val="16"/>
      <w:szCs w:val="16"/>
    </w:rPr>
  </w:style>
  <w:style w:type="paragraph" w:customStyle="1" w:styleId="colorblack">
    <w:name w:val="colorblack"/>
    <w:basedOn w:val="Normal"/>
    <w:rsid w:val="00C86F4C"/>
    <w:pPr>
      <w:spacing w:before="100" w:beforeAutospacing="1" w:after="100" w:afterAutospacing="1"/>
    </w:pPr>
  </w:style>
  <w:style w:type="character" w:customStyle="1" w:styleId="NormalWebChar">
    <w:name w:val="Normal (Web) Char"/>
    <w:link w:val="NormalWeb"/>
    <w:locked/>
    <w:rsid w:val="00972329"/>
    <w:rPr>
      <w:rFonts w:eastAsia="Times New Roman"/>
      <w:sz w:val="24"/>
      <w:szCs w:val="24"/>
    </w:rPr>
  </w:style>
  <w:style w:type="paragraph" w:styleId="BodyText">
    <w:name w:val="Body Text"/>
    <w:basedOn w:val="Normal"/>
    <w:link w:val="BodyTextChar"/>
    <w:rsid w:val="00D52586"/>
    <w:pPr>
      <w:spacing w:after="120"/>
    </w:pPr>
    <w:rPr>
      <w:sz w:val="28"/>
      <w:szCs w:val="28"/>
    </w:rPr>
  </w:style>
  <w:style w:type="character" w:customStyle="1" w:styleId="BodyTextChar">
    <w:name w:val="Body Text Char"/>
    <w:basedOn w:val="DefaultParagraphFont"/>
    <w:link w:val="BodyText"/>
    <w:rsid w:val="00D52586"/>
    <w:rPr>
      <w:rFonts w:eastAsia="Times New Roman"/>
      <w:sz w:val="28"/>
    </w:rPr>
  </w:style>
  <w:style w:type="character" w:styleId="Emphasis">
    <w:name w:val="Emphasis"/>
    <w:qFormat/>
    <w:rsid w:val="00D52586"/>
    <w:rPr>
      <w:i/>
      <w:iCs/>
    </w:rPr>
  </w:style>
  <w:style w:type="character" w:customStyle="1" w:styleId="bodytextchar1">
    <w:name w:val="bodytextchar1"/>
    <w:rsid w:val="00D52586"/>
  </w:style>
  <w:style w:type="paragraph" w:styleId="Header">
    <w:name w:val="header"/>
    <w:basedOn w:val="Normal"/>
    <w:link w:val="HeaderChar"/>
    <w:uiPriority w:val="99"/>
    <w:unhideWhenUsed/>
    <w:rsid w:val="009F4B9D"/>
    <w:pPr>
      <w:tabs>
        <w:tab w:val="center" w:pos="4680"/>
        <w:tab w:val="right" w:pos="9360"/>
      </w:tabs>
    </w:pPr>
  </w:style>
  <w:style w:type="character" w:customStyle="1" w:styleId="HeaderChar">
    <w:name w:val="Header Char"/>
    <w:basedOn w:val="DefaultParagraphFont"/>
    <w:link w:val="Header"/>
    <w:uiPriority w:val="99"/>
    <w:rsid w:val="009F4B9D"/>
    <w:rPr>
      <w:rFonts w:eastAsia="Times New Roman"/>
      <w:sz w:val="24"/>
      <w:szCs w:val="24"/>
    </w:rPr>
  </w:style>
  <w:style w:type="paragraph" w:styleId="Footer">
    <w:name w:val="footer"/>
    <w:basedOn w:val="Normal"/>
    <w:link w:val="FooterChar"/>
    <w:uiPriority w:val="99"/>
    <w:unhideWhenUsed/>
    <w:rsid w:val="009F4B9D"/>
    <w:pPr>
      <w:tabs>
        <w:tab w:val="center" w:pos="4680"/>
        <w:tab w:val="right" w:pos="9360"/>
      </w:tabs>
    </w:pPr>
  </w:style>
  <w:style w:type="character" w:customStyle="1" w:styleId="FooterChar">
    <w:name w:val="Footer Char"/>
    <w:basedOn w:val="DefaultParagraphFont"/>
    <w:link w:val="Footer"/>
    <w:uiPriority w:val="99"/>
    <w:rsid w:val="009F4B9D"/>
    <w:rPr>
      <w:rFonts w:eastAsia="Times New Roman"/>
      <w:sz w:val="24"/>
      <w:szCs w:val="24"/>
    </w:rPr>
  </w:style>
  <w:style w:type="paragraph" w:styleId="ListParagraph">
    <w:name w:val="List Paragraph"/>
    <w:basedOn w:val="Normal"/>
    <w:uiPriority w:val="34"/>
    <w:qFormat/>
    <w:rsid w:val="00745A66"/>
    <w:pPr>
      <w:ind w:left="720"/>
      <w:contextualSpacing/>
    </w:pPr>
  </w:style>
  <w:style w:type="paragraph" w:customStyle="1" w:styleId="body-text">
    <w:name w:val="body-text"/>
    <w:basedOn w:val="Normal"/>
    <w:rsid w:val="00745A66"/>
    <w:pPr>
      <w:spacing w:before="100" w:beforeAutospacing="1" w:after="100" w:afterAutospacing="1"/>
    </w:pPr>
    <w:rPr>
      <w:lang w:val="vi-VN" w:eastAsia="vi-VN"/>
    </w:rPr>
  </w:style>
  <w:style w:type="paragraph" w:styleId="BodyTextIndent">
    <w:name w:val="Body Text Indent"/>
    <w:basedOn w:val="Normal"/>
    <w:link w:val="BodyTextIndentChar"/>
    <w:uiPriority w:val="99"/>
    <w:semiHidden/>
    <w:unhideWhenUsed/>
    <w:rsid w:val="00103530"/>
    <w:pPr>
      <w:spacing w:after="120"/>
      <w:ind w:left="360"/>
    </w:pPr>
  </w:style>
  <w:style w:type="character" w:customStyle="1" w:styleId="BodyTextIndentChar">
    <w:name w:val="Body Text Indent Char"/>
    <w:basedOn w:val="DefaultParagraphFont"/>
    <w:link w:val="BodyTextIndent"/>
    <w:uiPriority w:val="99"/>
    <w:semiHidden/>
    <w:rsid w:val="00103530"/>
    <w:rPr>
      <w:rFonts w:eastAsia="Times New Roman"/>
      <w:sz w:val="24"/>
      <w:szCs w:val="24"/>
    </w:rPr>
  </w:style>
  <w:style w:type="paragraph" w:customStyle="1" w:styleId="Char">
    <w:name w:val="Char"/>
    <w:basedOn w:val="Normal"/>
    <w:autoRedefine/>
    <w:rsid w:val="005309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7"/>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78"/>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71602"/>
    <w:pPr>
      <w:spacing w:before="100" w:beforeAutospacing="1" w:after="100" w:afterAutospacing="1"/>
    </w:pPr>
  </w:style>
  <w:style w:type="character" w:styleId="Strong">
    <w:name w:val="Strong"/>
    <w:basedOn w:val="DefaultParagraphFont"/>
    <w:qFormat/>
    <w:rsid w:val="00F71602"/>
    <w:rPr>
      <w:b/>
      <w:bCs/>
    </w:rPr>
  </w:style>
  <w:style w:type="paragraph" w:styleId="BalloonText">
    <w:name w:val="Balloon Text"/>
    <w:basedOn w:val="Normal"/>
    <w:link w:val="BalloonTextChar"/>
    <w:uiPriority w:val="99"/>
    <w:semiHidden/>
    <w:unhideWhenUsed/>
    <w:rsid w:val="0030334E"/>
    <w:rPr>
      <w:rFonts w:ascii="Tahoma" w:hAnsi="Tahoma" w:cs="Tahoma"/>
      <w:sz w:val="16"/>
      <w:szCs w:val="16"/>
    </w:rPr>
  </w:style>
  <w:style w:type="character" w:customStyle="1" w:styleId="BalloonTextChar">
    <w:name w:val="Balloon Text Char"/>
    <w:basedOn w:val="DefaultParagraphFont"/>
    <w:link w:val="BalloonText"/>
    <w:uiPriority w:val="99"/>
    <w:semiHidden/>
    <w:rsid w:val="0030334E"/>
    <w:rPr>
      <w:rFonts w:ascii="Tahoma" w:eastAsia="Times New Roman" w:hAnsi="Tahoma" w:cs="Tahoma"/>
      <w:sz w:val="16"/>
      <w:szCs w:val="16"/>
    </w:rPr>
  </w:style>
  <w:style w:type="paragraph" w:customStyle="1" w:styleId="colorblack">
    <w:name w:val="colorblack"/>
    <w:basedOn w:val="Normal"/>
    <w:rsid w:val="00C86F4C"/>
    <w:pPr>
      <w:spacing w:before="100" w:beforeAutospacing="1" w:after="100" w:afterAutospacing="1"/>
    </w:pPr>
  </w:style>
  <w:style w:type="character" w:customStyle="1" w:styleId="NormalWebChar">
    <w:name w:val="Normal (Web) Char"/>
    <w:link w:val="NormalWeb"/>
    <w:locked/>
    <w:rsid w:val="00972329"/>
    <w:rPr>
      <w:rFonts w:eastAsia="Times New Roman"/>
      <w:sz w:val="24"/>
      <w:szCs w:val="24"/>
    </w:rPr>
  </w:style>
  <w:style w:type="paragraph" w:styleId="BodyText">
    <w:name w:val="Body Text"/>
    <w:basedOn w:val="Normal"/>
    <w:link w:val="BodyTextChar"/>
    <w:rsid w:val="00D52586"/>
    <w:pPr>
      <w:spacing w:after="120"/>
    </w:pPr>
    <w:rPr>
      <w:sz w:val="28"/>
      <w:szCs w:val="28"/>
    </w:rPr>
  </w:style>
  <w:style w:type="character" w:customStyle="1" w:styleId="BodyTextChar">
    <w:name w:val="Body Text Char"/>
    <w:basedOn w:val="DefaultParagraphFont"/>
    <w:link w:val="BodyText"/>
    <w:rsid w:val="00D52586"/>
    <w:rPr>
      <w:rFonts w:eastAsia="Times New Roman"/>
      <w:sz w:val="28"/>
    </w:rPr>
  </w:style>
  <w:style w:type="character" w:styleId="Emphasis">
    <w:name w:val="Emphasis"/>
    <w:qFormat/>
    <w:rsid w:val="00D52586"/>
    <w:rPr>
      <w:i/>
      <w:iCs/>
    </w:rPr>
  </w:style>
  <w:style w:type="character" w:customStyle="1" w:styleId="bodytextchar1">
    <w:name w:val="bodytextchar1"/>
    <w:rsid w:val="00D52586"/>
  </w:style>
  <w:style w:type="paragraph" w:styleId="Header">
    <w:name w:val="header"/>
    <w:basedOn w:val="Normal"/>
    <w:link w:val="HeaderChar"/>
    <w:uiPriority w:val="99"/>
    <w:unhideWhenUsed/>
    <w:rsid w:val="009F4B9D"/>
    <w:pPr>
      <w:tabs>
        <w:tab w:val="center" w:pos="4680"/>
        <w:tab w:val="right" w:pos="9360"/>
      </w:tabs>
    </w:pPr>
  </w:style>
  <w:style w:type="character" w:customStyle="1" w:styleId="HeaderChar">
    <w:name w:val="Header Char"/>
    <w:basedOn w:val="DefaultParagraphFont"/>
    <w:link w:val="Header"/>
    <w:uiPriority w:val="99"/>
    <w:rsid w:val="009F4B9D"/>
    <w:rPr>
      <w:rFonts w:eastAsia="Times New Roman"/>
      <w:sz w:val="24"/>
      <w:szCs w:val="24"/>
    </w:rPr>
  </w:style>
  <w:style w:type="paragraph" w:styleId="Footer">
    <w:name w:val="footer"/>
    <w:basedOn w:val="Normal"/>
    <w:link w:val="FooterChar"/>
    <w:uiPriority w:val="99"/>
    <w:unhideWhenUsed/>
    <w:rsid w:val="009F4B9D"/>
    <w:pPr>
      <w:tabs>
        <w:tab w:val="center" w:pos="4680"/>
        <w:tab w:val="right" w:pos="9360"/>
      </w:tabs>
    </w:pPr>
  </w:style>
  <w:style w:type="character" w:customStyle="1" w:styleId="FooterChar">
    <w:name w:val="Footer Char"/>
    <w:basedOn w:val="DefaultParagraphFont"/>
    <w:link w:val="Footer"/>
    <w:uiPriority w:val="99"/>
    <w:rsid w:val="009F4B9D"/>
    <w:rPr>
      <w:rFonts w:eastAsia="Times New Roman"/>
      <w:sz w:val="24"/>
      <w:szCs w:val="24"/>
    </w:rPr>
  </w:style>
  <w:style w:type="paragraph" w:styleId="ListParagraph">
    <w:name w:val="List Paragraph"/>
    <w:basedOn w:val="Normal"/>
    <w:uiPriority w:val="34"/>
    <w:qFormat/>
    <w:rsid w:val="00745A66"/>
    <w:pPr>
      <w:ind w:left="720"/>
      <w:contextualSpacing/>
    </w:pPr>
  </w:style>
  <w:style w:type="paragraph" w:customStyle="1" w:styleId="body-text">
    <w:name w:val="body-text"/>
    <w:basedOn w:val="Normal"/>
    <w:rsid w:val="00745A66"/>
    <w:pPr>
      <w:spacing w:before="100" w:beforeAutospacing="1" w:after="100" w:afterAutospacing="1"/>
    </w:pPr>
    <w:rPr>
      <w:lang w:val="vi-VN" w:eastAsia="vi-VN"/>
    </w:rPr>
  </w:style>
  <w:style w:type="paragraph" w:styleId="BodyTextIndent">
    <w:name w:val="Body Text Indent"/>
    <w:basedOn w:val="Normal"/>
    <w:link w:val="BodyTextIndentChar"/>
    <w:uiPriority w:val="99"/>
    <w:semiHidden/>
    <w:unhideWhenUsed/>
    <w:rsid w:val="00103530"/>
    <w:pPr>
      <w:spacing w:after="120"/>
      <w:ind w:left="360"/>
    </w:pPr>
  </w:style>
  <w:style w:type="character" w:customStyle="1" w:styleId="BodyTextIndentChar">
    <w:name w:val="Body Text Indent Char"/>
    <w:basedOn w:val="DefaultParagraphFont"/>
    <w:link w:val="BodyTextIndent"/>
    <w:uiPriority w:val="99"/>
    <w:semiHidden/>
    <w:rsid w:val="00103530"/>
    <w:rPr>
      <w:rFonts w:eastAsia="Times New Roman"/>
      <w:sz w:val="24"/>
      <w:szCs w:val="24"/>
    </w:rPr>
  </w:style>
  <w:style w:type="paragraph" w:customStyle="1" w:styleId="Char">
    <w:name w:val="Char"/>
    <w:basedOn w:val="Normal"/>
    <w:autoRedefine/>
    <w:rsid w:val="005309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7651">
      <w:bodyDiv w:val="1"/>
      <w:marLeft w:val="0"/>
      <w:marRight w:val="0"/>
      <w:marTop w:val="0"/>
      <w:marBottom w:val="0"/>
      <w:divBdr>
        <w:top w:val="none" w:sz="0" w:space="0" w:color="auto"/>
        <w:left w:val="none" w:sz="0" w:space="0" w:color="auto"/>
        <w:bottom w:val="none" w:sz="0" w:space="0" w:color="auto"/>
        <w:right w:val="none" w:sz="0" w:space="0" w:color="auto"/>
      </w:divBdr>
    </w:div>
    <w:div w:id="11129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12</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2021-06-17T02:44:00Z</cp:lastPrinted>
  <dcterms:created xsi:type="dcterms:W3CDTF">2022-09-22T03:03:00Z</dcterms:created>
  <dcterms:modified xsi:type="dcterms:W3CDTF">2022-09-23T09:13:00Z</dcterms:modified>
</cp:coreProperties>
</file>